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6AD" w:rsidRPr="00595253" w:rsidRDefault="001B46AD" w:rsidP="001B46AD">
      <w:pPr>
        <w:spacing w:line="228" w:lineRule="auto"/>
        <w:jc w:val="center"/>
        <w:rPr>
          <w:color w:val="211D1E"/>
          <w:sz w:val="28"/>
          <w:szCs w:val="28"/>
        </w:rPr>
      </w:pPr>
      <w:r>
        <w:rPr>
          <w:noProof/>
          <w:color w:val="211D1E"/>
          <w:sz w:val="28"/>
          <w:szCs w:val="28"/>
        </w:rPr>
        <w:drawing>
          <wp:inline distT="0" distB="0" distL="0" distR="0">
            <wp:extent cx="354044" cy="561975"/>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2206" cy="574931"/>
                    </a:xfrm>
                    <a:prstGeom prst="rect">
                      <a:avLst/>
                    </a:prstGeom>
                    <a:noFill/>
                    <a:ln>
                      <a:noFill/>
                    </a:ln>
                  </pic:spPr>
                </pic:pic>
              </a:graphicData>
            </a:graphic>
          </wp:inline>
        </w:drawing>
      </w:r>
    </w:p>
    <w:p w:rsidR="001B46AD" w:rsidRPr="00FF54BB" w:rsidRDefault="001B46AD" w:rsidP="001B46AD">
      <w:pPr>
        <w:spacing w:after="0" w:line="228" w:lineRule="auto"/>
        <w:jc w:val="center"/>
        <w:rPr>
          <w:rFonts w:ascii="Times New Roman" w:hAnsi="Times New Roman" w:cs="Times New Roman"/>
          <w:b/>
          <w:sz w:val="28"/>
          <w:szCs w:val="28"/>
        </w:rPr>
      </w:pPr>
      <w:r w:rsidRPr="00FF54BB">
        <w:rPr>
          <w:rFonts w:ascii="Times New Roman" w:hAnsi="Times New Roman" w:cs="Times New Roman"/>
          <w:b/>
          <w:sz w:val="28"/>
          <w:szCs w:val="28"/>
        </w:rPr>
        <w:t>РАЙОННАЯ ДУМА</w:t>
      </w:r>
    </w:p>
    <w:p w:rsidR="001B46AD" w:rsidRPr="00FF54BB" w:rsidRDefault="001B46AD" w:rsidP="001B46AD">
      <w:pPr>
        <w:spacing w:after="0" w:line="228" w:lineRule="auto"/>
        <w:jc w:val="center"/>
        <w:rPr>
          <w:rFonts w:ascii="Times New Roman" w:hAnsi="Times New Roman" w:cs="Times New Roman"/>
          <w:b/>
          <w:sz w:val="28"/>
          <w:szCs w:val="28"/>
        </w:rPr>
      </w:pPr>
      <w:r w:rsidRPr="00FF54BB">
        <w:rPr>
          <w:rFonts w:ascii="Times New Roman" w:hAnsi="Times New Roman" w:cs="Times New Roman"/>
          <w:b/>
          <w:sz w:val="28"/>
          <w:szCs w:val="28"/>
        </w:rPr>
        <w:t>МАЛМЫЖСКОГО РАЙОНА КИРОВСКОЙ ОБЛАСТИ</w:t>
      </w:r>
    </w:p>
    <w:p w:rsidR="001B46AD" w:rsidRPr="00FF54BB" w:rsidRDefault="00B051A7" w:rsidP="001B46AD">
      <w:pPr>
        <w:spacing w:after="0" w:line="228" w:lineRule="auto"/>
        <w:jc w:val="center"/>
        <w:rPr>
          <w:rFonts w:ascii="Times New Roman" w:hAnsi="Times New Roman" w:cs="Times New Roman"/>
          <w:sz w:val="28"/>
          <w:szCs w:val="28"/>
        </w:rPr>
      </w:pPr>
      <w:r>
        <w:rPr>
          <w:rFonts w:ascii="Times New Roman" w:hAnsi="Times New Roman" w:cs="Times New Roman"/>
          <w:sz w:val="28"/>
          <w:szCs w:val="28"/>
        </w:rPr>
        <w:t>пятого</w:t>
      </w:r>
      <w:r w:rsidR="001B46AD" w:rsidRPr="00FF54BB">
        <w:rPr>
          <w:rFonts w:ascii="Times New Roman" w:hAnsi="Times New Roman" w:cs="Times New Roman"/>
          <w:sz w:val="28"/>
          <w:szCs w:val="28"/>
        </w:rPr>
        <w:t xml:space="preserve"> созыва</w:t>
      </w:r>
    </w:p>
    <w:p w:rsidR="001B46AD" w:rsidRPr="003B0D0D" w:rsidRDefault="001B46AD" w:rsidP="001B46AD">
      <w:pPr>
        <w:spacing w:after="0" w:line="228" w:lineRule="auto"/>
        <w:rPr>
          <w:rFonts w:ascii="Times New Roman" w:hAnsi="Times New Roman" w:cs="Times New Roman"/>
          <w:b/>
        </w:rPr>
      </w:pPr>
    </w:p>
    <w:p w:rsidR="001B46AD" w:rsidRDefault="001B46AD" w:rsidP="001B46AD">
      <w:pPr>
        <w:spacing w:after="0" w:line="228" w:lineRule="auto"/>
        <w:jc w:val="center"/>
        <w:rPr>
          <w:rFonts w:ascii="Times New Roman" w:hAnsi="Times New Roman" w:cs="Times New Roman"/>
          <w:b/>
          <w:bCs/>
          <w:sz w:val="32"/>
          <w:szCs w:val="32"/>
        </w:rPr>
      </w:pPr>
      <w:r w:rsidRPr="00CE23BD">
        <w:rPr>
          <w:rFonts w:ascii="Times New Roman" w:hAnsi="Times New Roman" w:cs="Times New Roman"/>
          <w:b/>
          <w:bCs/>
          <w:sz w:val="32"/>
          <w:szCs w:val="32"/>
        </w:rPr>
        <w:t>РЕШЕНИЕ</w:t>
      </w:r>
    </w:p>
    <w:p w:rsidR="001B46AD" w:rsidRPr="00CE23BD" w:rsidRDefault="001B46AD" w:rsidP="001B46AD">
      <w:pPr>
        <w:spacing w:after="0" w:line="228" w:lineRule="auto"/>
        <w:jc w:val="center"/>
        <w:rPr>
          <w:rFonts w:ascii="Times New Roman" w:hAnsi="Times New Roman" w:cs="Times New Roman"/>
          <w:b/>
          <w:bCs/>
          <w:sz w:val="28"/>
        </w:rPr>
      </w:pPr>
    </w:p>
    <w:p w:rsidR="001B46AD" w:rsidRPr="00EA6C3F" w:rsidRDefault="003B0D0D" w:rsidP="001B46AD">
      <w:pPr>
        <w:spacing w:after="0" w:line="228" w:lineRule="auto"/>
        <w:rPr>
          <w:rFonts w:ascii="Times New Roman" w:hAnsi="Times New Roman" w:cs="Times New Roman"/>
          <w:sz w:val="28"/>
          <w:szCs w:val="28"/>
        </w:rPr>
      </w:pPr>
      <w:r>
        <w:rPr>
          <w:rFonts w:ascii="Times New Roman" w:hAnsi="Times New Roman" w:cs="Times New Roman"/>
          <w:sz w:val="28"/>
          <w:szCs w:val="28"/>
        </w:rPr>
        <w:t xml:space="preserve">16.07.2021        </w:t>
      </w:r>
      <w:r w:rsidR="00B051A7">
        <w:rPr>
          <w:rFonts w:ascii="Times New Roman" w:hAnsi="Times New Roman" w:cs="Times New Roman"/>
          <w:sz w:val="28"/>
          <w:szCs w:val="28"/>
        </w:rPr>
        <w:t xml:space="preserve">                                                                                       </w:t>
      </w:r>
      <w:r w:rsidR="001B46AD" w:rsidRPr="00EA6C3F">
        <w:rPr>
          <w:rFonts w:ascii="Times New Roman" w:hAnsi="Times New Roman" w:cs="Times New Roman"/>
          <w:sz w:val="28"/>
          <w:szCs w:val="28"/>
        </w:rPr>
        <w:t xml:space="preserve">№ </w:t>
      </w:r>
      <w:r>
        <w:rPr>
          <w:rFonts w:ascii="Times New Roman" w:hAnsi="Times New Roman" w:cs="Times New Roman"/>
          <w:sz w:val="28"/>
          <w:szCs w:val="28"/>
        </w:rPr>
        <w:t>6/59</w:t>
      </w:r>
    </w:p>
    <w:p w:rsidR="001B46AD" w:rsidRPr="00CE23BD" w:rsidRDefault="001B46AD" w:rsidP="001B46AD">
      <w:pPr>
        <w:spacing w:after="0" w:line="228" w:lineRule="auto"/>
        <w:jc w:val="center"/>
        <w:rPr>
          <w:rFonts w:ascii="Times New Roman" w:hAnsi="Times New Roman" w:cs="Times New Roman"/>
          <w:sz w:val="28"/>
          <w:szCs w:val="28"/>
        </w:rPr>
      </w:pPr>
      <w:r w:rsidRPr="00CE23BD">
        <w:rPr>
          <w:rFonts w:ascii="Times New Roman" w:hAnsi="Times New Roman" w:cs="Times New Roman"/>
          <w:sz w:val="28"/>
          <w:szCs w:val="28"/>
        </w:rPr>
        <w:t>г. Малмыж</w:t>
      </w:r>
    </w:p>
    <w:p w:rsidR="001B46AD" w:rsidRPr="003B0D0D" w:rsidRDefault="001B46AD" w:rsidP="001B46AD">
      <w:pPr>
        <w:spacing w:after="0" w:line="228" w:lineRule="auto"/>
        <w:rPr>
          <w:rFonts w:ascii="Times New Roman" w:hAnsi="Times New Roman" w:cs="Times New Roman"/>
          <w:sz w:val="24"/>
          <w:szCs w:val="24"/>
        </w:rPr>
      </w:pPr>
    </w:p>
    <w:p w:rsidR="001B46AD" w:rsidRPr="00774093" w:rsidRDefault="001B46AD" w:rsidP="00774093">
      <w:pPr>
        <w:autoSpaceDE w:val="0"/>
        <w:autoSpaceDN w:val="0"/>
        <w:adjustRightInd w:val="0"/>
        <w:spacing w:after="0" w:line="240" w:lineRule="auto"/>
        <w:jc w:val="center"/>
        <w:rPr>
          <w:rFonts w:ascii="Times New Roman" w:hAnsi="Times New Roman" w:cs="Times New Roman"/>
          <w:b/>
          <w:sz w:val="28"/>
          <w:szCs w:val="28"/>
        </w:rPr>
      </w:pPr>
      <w:r w:rsidRPr="00774093">
        <w:rPr>
          <w:rFonts w:ascii="Times New Roman" w:hAnsi="Times New Roman" w:cs="Times New Roman"/>
          <w:b/>
          <w:sz w:val="28"/>
          <w:szCs w:val="28"/>
        </w:rPr>
        <w:t xml:space="preserve">Об утверждении </w:t>
      </w:r>
      <w:r w:rsidR="00233673" w:rsidRPr="00774093">
        <w:rPr>
          <w:rFonts w:ascii="Times New Roman" w:hAnsi="Times New Roman" w:cs="Times New Roman"/>
          <w:b/>
          <w:bCs/>
          <w:kern w:val="36"/>
          <w:sz w:val="28"/>
          <w:szCs w:val="28"/>
        </w:rPr>
        <w:t>Положения о</w:t>
      </w:r>
      <w:r w:rsidR="00F105F6" w:rsidRPr="00774093">
        <w:rPr>
          <w:rFonts w:ascii="Times New Roman" w:hAnsi="Times New Roman" w:cs="Times New Roman"/>
          <w:b/>
          <w:sz w:val="28"/>
          <w:szCs w:val="28"/>
        </w:rPr>
        <w:t xml:space="preserve"> порядке осуществления муниципального контроля </w:t>
      </w:r>
      <w:r w:rsidR="00774093" w:rsidRPr="00774093">
        <w:rPr>
          <w:rFonts w:ascii="Times New Roman" w:hAnsi="Times New Roman" w:cs="Times New Roman"/>
          <w:b/>
          <w:sz w:val="28"/>
          <w:szCs w:val="28"/>
        </w:rPr>
        <w:t xml:space="preserve">в </w:t>
      </w:r>
      <w:r w:rsidR="00F55C80">
        <w:rPr>
          <w:rFonts w:ascii="Times New Roman" w:hAnsi="Times New Roman" w:cs="Times New Roman"/>
          <w:b/>
          <w:sz w:val="28"/>
          <w:szCs w:val="28"/>
        </w:rPr>
        <w:t xml:space="preserve"> сфере </w:t>
      </w:r>
      <w:r w:rsidR="00774093" w:rsidRPr="00774093">
        <w:rPr>
          <w:rFonts w:ascii="Times New Roman" w:hAnsi="Times New Roman" w:cs="Times New Roman"/>
          <w:b/>
          <w:sz w:val="28"/>
          <w:szCs w:val="28"/>
        </w:rPr>
        <w:t>дорожно</w:t>
      </w:r>
      <w:r w:rsidR="008118FB">
        <w:rPr>
          <w:rFonts w:ascii="Times New Roman" w:hAnsi="Times New Roman" w:cs="Times New Roman"/>
          <w:b/>
          <w:sz w:val="28"/>
          <w:szCs w:val="28"/>
        </w:rPr>
        <w:t>го</w:t>
      </w:r>
      <w:r w:rsidR="00774093" w:rsidRPr="00774093">
        <w:rPr>
          <w:rFonts w:ascii="Times New Roman" w:hAnsi="Times New Roman" w:cs="Times New Roman"/>
          <w:b/>
          <w:sz w:val="28"/>
          <w:szCs w:val="28"/>
        </w:rPr>
        <w:t xml:space="preserve"> хозяйств</w:t>
      </w:r>
      <w:r w:rsidR="008118FB">
        <w:rPr>
          <w:rFonts w:ascii="Times New Roman" w:hAnsi="Times New Roman" w:cs="Times New Roman"/>
          <w:b/>
          <w:sz w:val="28"/>
          <w:szCs w:val="28"/>
        </w:rPr>
        <w:t>а</w:t>
      </w:r>
      <w:r w:rsidR="00F55C80">
        <w:rPr>
          <w:rFonts w:ascii="Times New Roman" w:hAnsi="Times New Roman" w:cs="Times New Roman"/>
          <w:b/>
          <w:sz w:val="28"/>
          <w:szCs w:val="28"/>
        </w:rPr>
        <w:t xml:space="preserve"> на автомобильных дорогах  местного значения</w:t>
      </w:r>
      <w:r w:rsidR="00774093" w:rsidRPr="00774093">
        <w:rPr>
          <w:rFonts w:ascii="Times New Roman" w:hAnsi="Times New Roman" w:cs="Times New Roman"/>
          <w:b/>
          <w:sz w:val="28"/>
          <w:szCs w:val="28"/>
        </w:rPr>
        <w:t xml:space="preserve"> </w:t>
      </w:r>
      <w:r w:rsidR="00F105F6" w:rsidRPr="00774093">
        <w:rPr>
          <w:rFonts w:ascii="Times New Roman" w:hAnsi="Times New Roman" w:cs="Times New Roman"/>
          <w:b/>
          <w:sz w:val="28"/>
          <w:szCs w:val="28"/>
        </w:rPr>
        <w:t>вне границ населенных пунктов в границах муниципального образования Малмыжский муниципальный район Кировской области</w:t>
      </w:r>
    </w:p>
    <w:p w:rsidR="00346EBC" w:rsidRPr="003B0D0D" w:rsidRDefault="00346EBC" w:rsidP="003B0D0D">
      <w:pPr>
        <w:spacing w:after="0" w:line="240" w:lineRule="auto"/>
        <w:jc w:val="both"/>
        <w:rPr>
          <w:rFonts w:ascii="Times New Roman" w:hAnsi="Times New Roman" w:cs="Times New Roman"/>
        </w:rPr>
      </w:pPr>
    </w:p>
    <w:p w:rsidR="00024768" w:rsidRDefault="00F105F6" w:rsidP="00024768">
      <w:pPr>
        <w:spacing w:after="0" w:line="240" w:lineRule="auto"/>
        <w:ind w:firstLine="709"/>
        <w:jc w:val="both"/>
        <w:rPr>
          <w:rFonts w:ascii="Times New Roman" w:hAnsi="Times New Roman" w:cs="Times New Roman"/>
          <w:color w:val="000000" w:themeColor="text1"/>
          <w:sz w:val="28"/>
          <w:szCs w:val="28"/>
        </w:rPr>
      </w:pPr>
      <w:r w:rsidRPr="00AE36D3">
        <w:rPr>
          <w:rFonts w:ascii="Times New Roman" w:hAnsi="Times New Roman" w:cs="Times New Roman"/>
          <w:sz w:val="28"/>
          <w:szCs w:val="28"/>
        </w:rPr>
        <w:t xml:space="preserve">В соответствии с </w:t>
      </w:r>
      <w:r w:rsidR="00421A02">
        <w:rPr>
          <w:rFonts w:ascii="Times New Roman" w:hAnsi="Times New Roman" w:cs="Times New Roman"/>
          <w:sz w:val="28"/>
          <w:szCs w:val="28"/>
        </w:rPr>
        <w:t>ф</w:t>
      </w:r>
      <w:r w:rsidRPr="00AE36D3">
        <w:rPr>
          <w:rFonts w:ascii="Times New Roman" w:hAnsi="Times New Roman" w:cs="Times New Roman"/>
          <w:sz w:val="28"/>
          <w:szCs w:val="28"/>
        </w:rPr>
        <w:t xml:space="preserve">едеральными законами от 31.07.2020 </w:t>
      </w:r>
      <w:r w:rsidR="007A622E">
        <w:rPr>
          <w:rFonts w:ascii="Times New Roman" w:hAnsi="Times New Roman" w:cs="Times New Roman"/>
          <w:sz w:val="28"/>
          <w:szCs w:val="28"/>
        </w:rPr>
        <w:t>№ 248 «</w:t>
      </w:r>
      <w:r w:rsidRPr="00AE36D3">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7A622E">
        <w:rPr>
          <w:rFonts w:ascii="Times New Roman" w:hAnsi="Times New Roman" w:cs="Times New Roman"/>
          <w:sz w:val="28"/>
          <w:szCs w:val="28"/>
        </w:rPr>
        <w:t>»</w:t>
      </w:r>
      <w:r w:rsidRPr="00AE36D3">
        <w:rPr>
          <w:rFonts w:ascii="Times New Roman" w:hAnsi="Times New Roman" w:cs="Times New Roman"/>
          <w:sz w:val="28"/>
          <w:szCs w:val="28"/>
        </w:rPr>
        <w:t xml:space="preserve">, от 06.10.2003 </w:t>
      </w:r>
      <w:r w:rsidR="007A622E">
        <w:rPr>
          <w:rFonts w:ascii="Times New Roman" w:hAnsi="Times New Roman" w:cs="Times New Roman"/>
          <w:sz w:val="28"/>
          <w:szCs w:val="28"/>
        </w:rPr>
        <w:t>№ 131-ФЗ</w:t>
      </w:r>
      <w:r w:rsidRPr="00AE36D3">
        <w:rPr>
          <w:rFonts w:ascii="Times New Roman" w:hAnsi="Times New Roman" w:cs="Times New Roman"/>
          <w:sz w:val="28"/>
          <w:szCs w:val="28"/>
        </w:rPr>
        <w:t xml:space="preserve"> </w:t>
      </w:r>
      <w:r w:rsidR="007A622E">
        <w:rPr>
          <w:rFonts w:ascii="Times New Roman" w:hAnsi="Times New Roman" w:cs="Times New Roman"/>
          <w:sz w:val="28"/>
          <w:szCs w:val="28"/>
        </w:rPr>
        <w:t>«</w:t>
      </w:r>
      <w:r w:rsidR="00421A02">
        <w:rPr>
          <w:rFonts w:ascii="Times New Roman" w:hAnsi="Times New Roman" w:cs="Times New Roman"/>
          <w:sz w:val="28"/>
          <w:szCs w:val="28"/>
        </w:rPr>
        <w:t>О</w:t>
      </w:r>
      <w:r w:rsidRPr="00AE36D3">
        <w:rPr>
          <w:rFonts w:ascii="Times New Roman" w:hAnsi="Times New Roman" w:cs="Times New Roman"/>
          <w:sz w:val="28"/>
          <w:szCs w:val="28"/>
        </w:rPr>
        <w:t>б общих принципах организации местного самоуправления в Российской Федерации</w:t>
      </w:r>
      <w:r w:rsidR="007A622E" w:rsidRPr="00024768">
        <w:rPr>
          <w:rFonts w:ascii="Times New Roman" w:hAnsi="Times New Roman" w:cs="Times New Roman"/>
          <w:color w:val="000000" w:themeColor="text1"/>
          <w:sz w:val="28"/>
          <w:szCs w:val="28"/>
        </w:rPr>
        <w:t>»</w:t>
      </w:r>
      <w:r w:rsidRPr="00024768">
        <w:rPr>
          <w:rFonts w:ascii="Times New Roman" w:hAnsi="Times New Roman" w:cs="Times New Roman"/>
          <w:color w:val="000000" w:themeColor="text1"/>
          <w:sz w:val="28"/>
          <w:szCs w:val="28"/>
        </w:rPr>
        <w:t xml:space="preserve">, от 08.11.2007 </w:t>
      </w:r>
      <w:r w:rsidR="00421A02">
        <w:rPr>
          <w:rFonts w:ascii="Times New Roman" w:hAnsi="Times New Roman" w:cs="Times New Roman"/>
          <w:color w:val="000000" w:themeColor="text1"/>
          <w:sz w:val="28"/>
          <w:szCs w:val="28"/>
        </w:rPr>
        <w:t>№</w:t>
      </w:r>
      <w:r w:rsidRPr="00024768">
        <w:rPr>
          <w:rFonts w:ascii="Times New Roman" w:hAnsi="Times New Roman" w:cs="Times New Roman"/>
          <w:color w:val="000000" w:themeColor="text1"/>
          <w:sz w:val="28"/>
          <w:szCs w:val="28"/>
        </w:rPr>
        <w:t xml:space="preserve"> 257-ФЗ </w:t>
      </w:r>
      <w:r w:rsidR="00421A02">
        <w:rPr>
          <w:rFonts w:ascii="Times New Roman" w:hAnsi="Times New Roman" w:cs="Times New Roman"/>
          <w:color w:val="000000" w:themeColor="text1"/>
          <w:sz w:val="28"/>
          <w:szCs w:val="28"/>
        </w:rPr>
        <w:t>«</w:t>
      </w:r>
      <w:r w:rsidRPr="00024768">
        <w:rPr>
          <w:rFonts w:ascii="Times New Roman" w:hAnsi="Times New Roman" w:cs="Times New Roman"/>
          <w:color w:val="000000" w:themeColor="text1"/>
          <w:sz w:val="28"/>
          <w:szCs w:val="28"/>
        </w:rPr>
        <w:t>Об автомобильных дорогах и дорожной деятельности в Российской Федерации</w:t>
      </w:r>
      <w:r w:rsidR="00421A02">
        <w:rPr>
          <w:rFonts w:ascii="Times New Roman" w:hAnsi="Times New Roman" w:cs="Times New Roman"/>
          <w:color w:val="000000" w:themeColor="text1"/>
          <w:sz w:val="28"/>
          <w:szCs w:val="28"/>
        </w:rPr>
        <w:t>»</w:t>
      </w:r>
      <w:r w:rsidRPr="00024768">
        <w:rPr>
          <w:rFonts w:ascii="Times New Roman" w:hAnsi="Times New Roman" w:cs="Times New Roman"/>
          <w:color w:val="000000" w:themeColor="text1"/>
          <w:sz w:val="28"/>
          <w:szCs w:val="28"/>
        </w:rPr>
        <w:t>,</w:t>
      </w:r>
      <w:r w:rsidR="00421A02">
        <w:rPr>
          <w:rFonts w:ascii="Times New Roman" w:hAnsi="Times New Roman" w:cs="Times New Roman"/>
          <w:color w:val="000000" w:themeColor="text1"/>
          <w:sz w:val="28"/>
          <w:szCs w:val="28"/>
        </w:rPr>
        <w:t xml:space="preserve"> о</w:t>
      </w:r>
      <w:r w:rsidR="00024768" w:rsidRPr="00024768">
        <w:rPr>
          <w:rFonts w:ascii="Times New Roman" w:hAnsi="Times New Roman" w:cs="Times New Roman"/>
          <w:color w:val="000000" w:themeColor="text1"/>
          <w:sz w:val="28"/>
          <w:szCs w:val="28"/>
        </w:rPr>
        <w:t xml:space="preserve">т 26.12.2008 </w:t>
      </w:r>
      <w:r w:rsidR="00421A02">
        <w:rPr>
          <w:rFonts w:ascii="Times New Roman" w:hAnsi="Times New Roman" w:cs="Times New Roman"/>
          <w:color w:val="000000" w:themeColor="text1"/>
          <w:sz w:val="28"/>
          <w:szCs w:val="28"/>
        </w:rPr>
        <w:t>№</w:t>
      </w:r>
      <w:r w:rsidR="00024768" w:rsidRPr="00024768">
        <w:rPr>
          <w:rFonts w:ascii="Times New Roman" w:hAnsi="Times New Roman" w:cs="Times New Roman"/>
          <w:color w:val="000000" w:themeColor="text1"/>
          <w:sz w:val="28"/>
          <w:szCs w:val="28"/>
        </w:rPr>
        <w:t xml:space="preserve"> 294-ФЗ «</w:t>
      </w:r>
      <w:r w:rsidRPr="00024768">
        <w:rPr>
          <w:rFonts w:ascii="Times New Roman" w:hAnsi="Times New Roman" w:cs="Times New Roman"/>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024768" w:rsidRPr="00024768">
        <w:rPr>
          <w:rFonts w:ascii="Times New Roman" w:hAnsi="Times New Roman" w:cs="Times New Roman"/>
          <w:color w:val="000000" w:themeColor="text1"/>
          <w:sz w:val="28"/>
          <w:szCs w:val="28"/>
        </w:rPr>
        <w:t>»</w:t>
      </w:r>
      <w:r w:rsidR="00421A02">
        <w:rPr>
          <w:rFonts w:ascii="Times New Roman" w:hAnsi="Times New Roman" w:cs="Times New Roman"/>
          <w:color w:val="000000" w:themeColor="text1"/>
          <w:sz w:val="28"/>
          <w:szCs w:val="28"/>
        </w:rPr>
        <w:t>,</w:t>
      </w:r>
      <w:r w:rsidRPr="00024768">
        <w:rPr>
          <w:rFonts w:ascii="Times New Roman" w:hAnsi="Times New Roman" w:cs="Times New Roman"/>
          <w:color w:val="000000" w:themeColor="text1"/>
          <w:sz w:val="28"/>
          <w:szCs w:val="28"/>
        </w:rPr>
        <w:t xml:space="preserve"> </w:t>
      </w:r>
      <w:r w:rsidR="008118FB" w:rsidRPr="008118FB">
        <w:rPr>
          <w:rFonts w:ascii="Times New Roman" w:hAnsi="Times New Roman" w:cs="Times New Roman"/>
          <w:color w:val="000000" w:themeColor="text1"/>
          <w:sz w:val="28"/>
          <w:szCs w:val="28"/>
        </w:rPr>
        <w:t xml:space="preserve">от 08.11.2007 </w:t>
      </w:r>
      <w:r w:rsidR="008118FB">
        <w:rPr>
          <w:rFonts w:ascii="Times New Roman" w:hAnsi="Times New Roman" w:cs="Times New Roman"/>
          <w:color w:val="000000" w:themeColor="text1"/>
          <w:sz w:val="28"/>
          <w:szCs w:val="28"/>
        </w:rPr>
        <w:t xml:space="preserve">№ </w:t>
      </w:r>
      <w:r w:rsidR="008118FB" w:rsidRPr="008118FB">
        <w:rPr>
          <w:rFonts w:ascii="Times New Roman" w:hAnsi="Times New Roman" w:cs="Times New Roman"/>
          <w:color w:val="000000" w:themeColor="text1"/>
          <w:sz w:val="28"/>
          <w:szCs w:val="28"/>
        </w:rPr>
        <w:t xml:space="preserve">259-ФЗ </w:t>
      </w:r>
      <w:r w:rsidR="008118FB">
        <w:rPr>
          <w:rFonts w:ascii="Times New Roman" w:hAnsi="Times New Roman" w:cs="Times New Roman"/>
          <w:color w:val="000000" w:themeColor="text1"/>
          <w:sz w:val="28"/>
          <w:szCs w:val="28"/>
        </w:rPr>
        <w:t>«</w:t>
      </w:r>
      <w:r w:rsidR="008118FB" w:rsidRPr="008118FB">
        <w:rPr>
          <w:rFonts w:ascii="Times New Roman" w:hAnsi="Times New Roman" w:cs="Times New Roman"/>
          <w:color w:val="000000" w:themeColor="text1"/>
          <w:sz w:val="28"/>
          <w:szCs w:val="28"/>
        </w:rPr>
        <w:t>Устав автомобильного транспорта и городского назе</w:t>
      </w:r>
      <w:r w:rsidR="008118FB">
        <w:rPr>
          <w:rFonts w:ascii="Times New Roman" w:hAnsi="Times New Roman" w:cs="Times New Roman"/>
          <w:color w:val="000000" w:themeColor="text1"/>
          <w:sz w:val="28"/>
          <w:szCs w:val="28"/>
        </w:rPr>
        <w:t xml:space="preserve">много электрического транспорта», </w:t>
      </w:r>
      <w:r w:rsidRPr="00024768">
        <w:rPr>
          <w:rFonts w:ascii="Times New Roman" w:hAnsi="Times New Roman" w:cs="Times New Roman"/>
          <w:color w:val="000000" w:themeColor="text1"/>
          <w:sz w:val="28"/>
          <w:szCs w:val="28"/>
        </w:rPr>
        <w:t>Устав</w:t>
      </w:r>
      <w:r w:rsidR="00421A02">
        <w:rPr>
          <w:rFonts w:ascii="Times New Roman" w:hAnsi="Times New Roman" w:cs="Times New Roman"/>
          <w:color w:val="000000" w:themeColor="text1"/>
          <w:sz w:val="28"/>
          <w:szCs w:val="28"/>
        </w:rPr>
        <w:t>ом</w:t>
      </w:r>
      <w:r w:rsidRPr="00024768">
        <w:rPr>
          <w:rFonts w:ascii="Times New Roman" w:hAnsi="Times New Roman" w:cs="Times New Roman"/>
          <w:color w:val="000000" w:themeColor="text1"/>
          <w:sz w:val="28"/>
          <w:szCs w:val="28"/>
        </w:rPr>
        <w:t xml:space="preserve">  муниципального образования Малмыжск</w:t>
      </w:r>
      <w:r w:rsidR="00421A02">
        <w:rPr>
          <w:rFonts w:ascii="Times New Roman" w:hAnsi="Times New Roman" w:cs="Times New Roman"/>
          <w:color w:val="000000" w:themeColor="text1"/>
          <w:sz w:val="28"/>
          <w:szCs w:val="28"/>
        </w:rPr>
        <w:t>ий</w:t>
      </w:r>
      <w:r w:rsidRPr="00024768">
        <w:rPr>
          <w:rFonts w:ascii="Times New Roman" w:hAnsi="Times New Roman" w:cs="Times New Roman"/>
          <w:color w:val="000000" w:themeColor="text1"/>
          <w:sz w:val="28"/>
          <w:szCs w:val="28"/>
        </w:rPr>
        <w:t xml:space="preserve"> муниципальный район Кировской области, районная Дума</w:t>
      </w:r>
      <w:r w:rsidR="00421A02">
        <w:rPr>
          <w:rFonts w:ascii="Times New Roman" w:hAnsi="Times New Roman" w:cs="Times New Roman"/>
          <w:color w:val="000000" w:themeColor="text1"/>
          <w:sz w:val="28"/>
          <w:szCs w:val="28"/>
        </w:rPr>
        <w:t xml:space="preserve"> </w:t>
      </w:r>
      <w:r w:rsidR="00421A02">
        <w:rPr>
          <w:rFonts w:ascii="Times New Roman" w:hAnsi="Times New Roman" w:cs="Times New Roman"/>
          <w:sz w:val="28"/>
          <w:szCs w:val="28"/>
        </w:rPr>
        <w:t>Малмыжского района</w:t>
      </w:r>
      <w:r w:rsidRPr="00024768">
        <w:rPr>
          <w:rFonts w:ascii="Times New Roman" w:hAnsi="Times New Roman" w:cs="Times New Roman"/>
          <w:color w:val="000000" w:themeColor="text1"/>
          <w:sz w:val="28"/>
          <w:szCs w:val="28"/>
        </w:rPr>
        <w:t xml:space="preserve"> РЕШИЛА:</w:t>
      </w:r>
    </w:p>
    <w:p w:rsidR="00F105F6" w:rsidRPr="00AE36D3" w:rsidRDefault="00774093" w:rsidP="007740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F105F6" w:rsidRPr="00024768">
        <w:rPr>
          <w:rFonts w:ascii="Times New Roman" w:hAnsi="Times New Roman" w:cs="Times New Roman"/>
          <w:color w:val="000000" w:themeColor="text1"/>
          <w:sz w:val="28"/>
          <w:szCs w:val="28"/>
        </w:rPr>
        <w:t xml:space="preserve">1. Утвердить </w:t>
      </w:r>
      <w:hyperlink w:anchor="P40" w:history="1">
        <w:r w:rsidR="00F105F6" w:rsidRPr="00024768">
          <w:rPr>
            <w:rFonts w:ascii="Times New Roman" w:hAnsi="Times New Roman" w:cs="Times New Roman"/>
            <w:color w:val="000000" w:themeColor="text1"/>
            <w:sz w:val="28"/>
            <w:szCs w:val="28"/>
          </w:rPr>
          <w:t>Положение</w:t>
        </w:r>
      </w:hyperlink>
      <w:r w:rsidR="00F105F6" w:rsidRPr="00024768">
        <w:rPr>
          <w:rFonts w:ascii="Times New Roman" w:hAnsi="Times New Roman" w:cs="Times New Roman"/>
          <w:color w:val="000000" w:themeColor="text1"/>
          <w:sz w:val="28"/>
          <w:szCs w:val="28"/>
        </w:rPr>
        <w:t xml:space="preserve"> </w:t>
      </w:r>
      <w:r w:rsidR="00F105F6" w:rsidRPr="00F55C80">
        <w:rPr>
          <w:rFonts w:ascii="Times New Roman" w:hAnsi="Times New Roman" w:cs="Times New Roman"/>
          <w:color w:val="000000" w:themeColor="text1"/>
          <w:sz w:val="28"/>
          <w:szCs w:val="28"/>
        </w:rPr>
        <w:t xml:space="preserve">о порядке </w:t>
      </w:r>
      <w:r w:rsidR="00F55C80" w:rsidRPr="00F55C80">
        <w:rPr>
          <w:rFonts w:ascii="Times New Roman" w:hAnsi="Times New Roman" w:cs="Times New Roman"/>
          <w:sz w:val="28"/>
          <w:szCs w:val="28"/>
        </w:rPr>
        <w:t xml:space="preserve"> осуществления муниципального контроля в   сфере дорожного хозяйства на автомобильных дорогах  местного значения вне границ населенных пунктов</w:t>
      </w:r>
      <w:r w:rsidR="00F105F6" w:rsidRPr="00AE36D3">
        <w:rPr>
          <w:rFonts w:ascii="Times New Roman" w:hAnsi="Times New Roman" w:cs="Times New Roman"/>
          <w:sz w:val="28"/>
          <w:szCs w:val="28"/>
        </w:rPr>
        <w:t xml:space="preserve"> в границах муниципального образования </w:t>
      </w:r>
      <w:r w:rsidR="00F105F6">
        <w:rPr>
          <w:rFonts w:ascii="Times New Roman" w:hAnsi="Times New Roman" w:cs="Times New Roman"/>
          <w:sz w:val="28"/>
          <w:szCs w:val="28"/>
        </w:rPr>
        <w:t>Малмыжский муниципальный район Кировской области</w:t>
      </w:r>
      <w:r w:rsidR="00F105F6" w:rsidRPr="00AE36D3">
        <w:rPr>
          <w:rFonts w:ascii="Times New Roman" w:hAnsi="Times New Roman" w:cs="Times New Roman"/>
          <w:sz w:val="28"/>
          <w:szCs w:val="28"/>
        </w:rPr>
        <w:t xml:space="preserve"> согласно приложению.</w:t>
      </w:r>
    </w:p>
    <w:p w:rsidR="00774093" w:rsidRDefault="00B051A7" w:rsidP="00B051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A4213">
        <w:rPr>
          <w:rFonts w:ascii="Times New Roman" w:hAnsi="Times New Roman" w:cs="Times New Roman"/>
          <w:sz w:val="28"/>
          <w:szCs w:val="28"/>
        </w:rPr>
        <w:t>2</w:t>
      </w:r>
      <w:r>
        <w:rPr>
          <w:rFonts w:ascii="Times New Roman" w:hAnsi="Times New Roman" w:cs="Times New Roman"/>
          <w:sz w:val="28"/>
          <w:szCs w:val="28"/>
        </w:rPr>
        <w:t xml:space="preserve">. </w:t>
      </w:r>
      <w:r w:rsidRPr="00B051A7">
        <w:rPr>
          <w:rFonts w:ascii="Times New Roman" w:hAnsi="Times New Roman" w:cs="Times New Roman"/>
          <w:sz w:val="28"/>
          <w:szCs w:val="28"/>
        </w:rPr>
        <w:t>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 и разместить на официальном сайте Малмыжского района в информационно-телекоммуникационной сети «Интернет».</w:t>
      </w:r>
    </w:p>
    <w:p w:rsidR="003B0D0D" w:rsidRDefault="00B051A7" w:rsidP="003B0D0D">
      <w:pPr>
        <w:spacing w:after="0" w:line="240" w:lineRule="auto"/>
        <w:jc w:val="both"/>
        <w:rPr>
          <w:rFonts w:ascii="Times New Roman" w:hAnsi="Times New Roman" w:cs="Times New Roman"/>
          <w:sz w:val="28"/>
          <w:szCs w:val="24"/>
        </w:rPr>
      </w:pPr>
      <w:r w:rsidRPr="00B051A7">
        <w:rPr>
          <w:rFonts w:ascii="Times New Roman" w:hAnsi="Times New Roman" w:cs="Times New Roman"/>
          <w:sz w:val="28"/>
          <w:szCs w:val="24"/>
        </w:rPr>
        <w:t xml:space="preserve">          </w:t>
      </w:r>
      <w:r w:rsidR="003A4213">
        <w:rPr>
          <w:rFonts w:ascii="Times New Roman" w:hAnsi="Times New Roman" w:cs="Times New Roman"/>
          <w:sz w:val="28"/>
          <w:szCs w:val="24"/>
        </w:rPr>
        <w:t>3</w:t>
      </w:r>
      <w:r w:rsidRPr="00B051A7">
        <w:rPr>
          <w:rFonts w:ascii="Times New Roman" w:hAnsi="Times New Roman" w:cs="Times New Roman"/>
          <w:sz w:val="28"/>
          <w:szCs w:val="24"/>
        </w:rPr>
        <w:t xml:space="preserve">. Настоящее решение вступает в силу </w:t>
      </w:r>
      <w:r w:rsidR="003A4213">
        <w:rPr>
          <w:rFonts w:ascii="Times New Roman" w:hAnsi="Times New Roman" w:cs="Times New Roman"/>
          <w:sz w:val="28"/>
          <w:szCs w:val="24"/>
        </w:rPr>
        <w:t>с  01.01.2022</w:t>
      </w:r>
      <w:r w:rsidRPr="00B051A7">
        <w:rPr>
          <w:rFonts w:ascii="Times New Roman" w:hAnsi="Times New Roman" w:cs="Times New Roman"/>
          <w:sz w:val="28"/>
          <w:szCs w:val="24"/>
        </w:rPr>
        <w:t>.</w:t>
      </w:r>
    </w:p>
    <w:p w:rsidR="003B0D0D" w:rsidRDefault="003B0D0D" w:rsidP="003B0D0D">
      <w:pPr>
        <w:spacing w:after="0" w:line="240" w:lineRule="auto"/>
        <w:jc w:val="both"/>
        <w:rPr>
          <w:rFonts w:ascii="Times New Roman" w:hAnsi="Times New Roman" w:cs="Times New Roman"/>
          <w:sz w:val="28"/>
          <w:szCs w:val="24"/>
        </w:rPr>
      </w:pPr>
    </w:p>
    <w:p w:rsidR="00B051A7" w:rsidRPr="00B051A7" w:rsidRDefault="008D4580" w:rsidP="003B0D0D">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Г</w:t>
      </w:r>
      <w:r w:rsidR="00B051A7" w:rsidRPr="00B051A7">
        <w:rPr>
          <w:rFonts w:ascii="Times New Roman" w:hAnsi="Times New Roman" w:cs="Times New Roman"/>
          <w:sz w:val="28"/>
          <w:szCs w:val="24"/>
        </w:rPr>
        <w:t>лав</w:t>
      </w:r>
      <w:r>
        <w:rPr>
          <w:rFonts w:ascii="Times New Roman" w:hAnsi="Times New Roman" w:cs="Times New Roman"/>
          <w:sz w:val="28"/>
          <w:szCs w:val="24"/>
        </w:rPr>
        <w:t>а</w:t>
      </w:r>
      <w:r w:rsidR="003B0D0D">
        <w:rPr>
          <w:rFonts w:ascii="Times New Roman" w:hAnsi="Times New Roman" w:cs="Times New Roman"/>
          <w:sz w:val="28"/>
          <w:szCs w:val="24"/>
        </w:rPr>
        <w:t xml:space="preserve"> Малмыжского района    </w:t>
      </w:r>
      <w:r>
        <w:rPr>
          <w:rFonts w:ascii="Times New Roman" w:hAnsi="Times New Roman" w:cs="Times New Roman"/>
          <w:sz w:val="28"/>
          <w:szCs w:val="24"/>
        </w:rPr>
        <w:t>Э.Л. Симонов</w:t>
      </w:r>
    </w:p>
    <w:p w:rsidR="00B051A7" w:rsidRPr="003B0D0D" w:rsidRDefault="00B051A7" w:rsidP="00B051A7">
      <w:pPr>
        <w:spacing w:after="0" w:line="240" w:lineRule="auto"/>
        <w:jc w:val="both"/>
        <w:rPr>
          <w:rFonts w:ascii="Times New Roman" w:hAnsi="Times New Roman" w:cs="Times New Roman"/>
          <w:sz w:val="18"/>
          <w:szCs w:val="18"/>
        </w:rPr>
      </w:pPr>
      <w:bookmarkStart w:id="0" w:name="_GoBack"/>
      <w:bookmarkEnd w:id="0"/>
    </w:p>
    <w:p w:rsidR="00B051A7" w:rsidRPr="00B051A7" w:rsidRDefault="00B051A7" w:rsidP="00B051A7">
      <w:pPr>
        <w:spacing w:after="0" w:line="240" w:lineRule="auto"/>
        <w:jc w:val="both"/>
        <w:rPr>
          <w:rFonts w:ascii="Times New Roman" w:hAnsi="Times New Roman" w:cs="Times New Roman"/>
          <w:sz w:val="28"/>
          <w:szCs w:val="24"/>
        </w:rPr>
      </w:pPr>
      <w:r w:rsidRPr="00B051A7">
        <w:rPr>
          <w:rFonts w:ascii="Times New Roman" w:hAnsi="Times New Roman" w:cs="Times New Roman"/>
          <w:sz w:val="28"/>
          <w:szCs w:val="24"/>
        </w:rPr>
        <w:t>Председатель районной Думы</w:t>
      </w:r>
    </w:p>
    <w:p w:rsidR="00A71BCB" w:rsidRPr="003B0D0D" w:rsidRDefault="00B051A7" w:rsidP="003C0644">
      <w:pPr>
        <w:spacing w:after="0" w:line="240" w:lineRule="auto"/>
        <w:rPr>
          <w:rFonts w:ascii="Times New Roman" w:hAnsi="Times New Roman" w:cs="Times New Roman"/>
          <w:sz w:val="28"/>
          <w:szCs w:val="24"/>
        </w:rPr>
      </w:pPr>
      <w:r w:rsidRPr="00B051A7">
        <w:rPr>
          <w:rFonts w:ascii="Times New Roman" w:hAnsi="Times New Roman" w:cs="Times New Roman"/>
          <w:sz w:val="28"/>
          <w:szCs w:val="24"/>
        </w:rPr>
        <w:t>Малмыжского райо</w:t>
      </w:r>
      <w:r w:rsidR="003B0D0D">
        <w:rPr>
          <w:rFonts w:ascii="Times New Roman" w:hAnsi="Times New Roman" w:cs="Times New Roman"/>
          <w:sz w:val="28"/>
          <w:szCs w:val="24"/>
        </w:rPr>
        <w:t xml:space="preserve">на    </w:t>
      </w:r>
      <w:r w:rsidRPr="00B051A7">
        <w:rPr>
          <w:rFonts w:ascii="Times New Roman" w:hAnsi="Times New Roman" w:cs="Times New Roman"/>
          <w:sz w:val="28"/>
          <w:szCs w:val="24"/>
        </w:rPr>
        <w:t>О.Г. Толстобокова</w:t>
      </w:r>
    </w:p>
    <w:p w:rsidR="00F55A04" w:rsidRPr="00F55A04" w:rsidRDefault="00F55A04" w:rsidP="00F55A04">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55A04">
        <w:rPr>
          <w:rFonts w:ascii="Times New Roman" w:hAnsi="Times New Roman" w:cs="Times New Roman"/>
          <w:sz w:val="28"/>
          <w:szCs w:val="28"/>
        </w:rPr>
        <w:t xml:space="preserve">Приложение                                                             </w:t>
      </w:r>
    </w:p>
    <w:p w:rsidR="00F55A04" w:rsidRPr="00F55A04" w:rsidRDefault="00F55A04" w:rsidP="00F55A04">
      <w:pPr>
        <w:spacing w:after="0" w:line="240" w:lineRule="auto"/>
        <w:rPr>
          <w:rFonts w:ascii="Times New Roman" w:hAnsi="Times New Roman" w:cs="Times New Roman"/>
          <w:sz w:val="28"/>
          <w:szCs w:val="28"/>
        </w:rPr>
      </w:pPr>
      <w:r w:rsidRPr="00F55A04">
        <w:rPr>
          <w:rFonts w:ascii="Times New Roman" w:hAnsi="Times New Roman" w:cs="Times New Roman"/>
          <w:sz w:val="28"/>
          <w:szCs w:val="28"/>
        </w:rPr>
        <w:t xml:space="preserve">                                                                                       </w:t>
      </w:r>
    </w:p>
    <w:p w:rsidR="00F55A04" w:rsidRPr="00F55A04" w:rsidRDefault="00F55A04" w:rsidP="00F55A04">
      <w:pPr>
        <w:spacing w:after="0" w:line="240" w:lineRule="auto"/>
        <w:rPr>
          <w:rFonts w:ascii="Times New Roman" w:hAnsi="Times New Roman" w:cs="Times New Roman"/>
          <w:sz w:val="28"/>
          <w:szCs w:val="28"/>
        </w:rPr>
      </w:pPr>
      <w:r w:rsidRPr="00F55A04">
        <w:rPr>
          <w:rFonts w:ascii="Times New Roman" w:hAnsi="Times New Roman" w:cs="Times New Roman"/>
          <w:sz w:val="28"/>
          <w:szCs w:val="28"/>
        </w:rPr>
        <w:t xml:space="preserve">                                                                                УТВЕРЖДЕНО</w:t>
      </w:r>
    </w:p>
    <w:p w:rsidR="00F55A04" w:rsidRPr="00F55A04" w:rsidRDefault="00F55A04" w:rsidP="00F55A04">
      <w:pPr>
        <w:spacing w:after="0" w:line="240" w:lineRule="auto"/>
        <w:ind w:left="5664"/>
        <w:rPr>
          <w:rFonts w:ascii="Times New Roman" w:hAnsi="Times New Roman" w:cs="Times New Roman"/>
          <w:sz w:val="28"/>
          <w:szCs w:val="28"/>
        </w:rPr>
      </w:pPr>
      <w:r w:rsidRPr="00F55A0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5A04">
        <w:rPr>
          <w:rFonts w:ascii="Times New Roman" w:hAnsi="Times New Roman" w:cs="Times New Roman"/>
          <w:sz w:val="28"/>
          <w:szCs w:val="28"/>
        </w:rPr>
        <w:t>решением районной Думы</w:t>
      </w:r>
    </w:p>
    <w:p w:rsidR="00F55A04" w:rsidRPr="00F55A04" w:rsidRDefault="00F55A04" w:rsidP="00F55A04">
      <w:pPr>
        <w:spacing w:after="0" w:line="240" w:lineRule="auto"/>
        <w:rPr>
          <w:rFonts w:ascii="Times New Roman" w:hAnsi="Times New Roman" w:cs="Times New Roman"/>
          <w:sz w:val="28"/>
          <w:szCs w:val="28"/>
        </w:rPr>
      </w:pPr>
      <w:r w:rsidRPr="00F55A04">
        <w:rPr>
          <w:rFonts w:ascii="Times New Roman" w:hAnsi="Times New Roman" w:cs="Times New Roman"/>
          <w:sz w:val="28"/>
          <w:szCs w:val="28"/>
        </w:rPr>
        <w:t xml:space="preserve">                                                                                 Малмыжского района</w:t>
      </w:r>
    </w:p>
    <w:p w:rsidR="00F55A04" w:rsidRPr="00F55A04" w:rsidRDefault="00F55A04" w:rsidP="00F55A04">
      <w:pPr>
        <w:spacing w:line="240" w:lineRule="auto"/>
        <w:rPr>
          <w:rFonts w:ascii="Times New Roman" w:hAnsi="Times New Roman" w:cs="Times New Roman"/>
          <w:sz w:val="28"/>
          <w:szCs w:val="28"/>
        </w:rPr>
      </w:pPr>
      <w:r w:rsidRPr="00F55A04">
        <w:rPr>
          <w:rFonts w:ascii="Times New Roman" w:hAnsi="Times New Roman" w:cs="Times New Roman"/>
          <w:sz w:val="28"/>
          <w:szCs w:val="28"/>
        </w:rPr>
        <w:t xml:space="preserve">                                                                                 от _________№_________</w:t>
      </w:r>
    </w:p>
    <w:p w:rsidR="00774093" w:rsidRDefault="00F55A04" w:rsidP="00774093">
      <w:pPr>
        <w:autoSpaceDE w:val="0"/>
        <w:autoSpaceDN w:val="0"/>
        <w:adjustRightInd w:val="0"/>
        <w:spacing w:after="0" w:line="240" w:lineRule="auto"/>
        <w:jc w:val="center"/>
        <w:rPr>
          <w:rFonts w:ascii="Times New Roman" w:hAnsi="Times New Roman" w:cs="Times New Roman"/>
          <w:b/>
          <w:sz w:val="28"/>
          <w:szCs w:val="28"/>
        </w:rPr>
      </w:pPr>
      <w:r w:rsidRPr="00F55A04">
        <w:rPr>
          <w:rFonts w:ascii="Times New Roman" w:hAnsi="Times New Roman" w:cs="Times New Roman"/>
          <w:b/>
          <w:sz w:val="28"/>
          <w:szCs w:val="28"/>
        </w:rPr>
        <w:t>ПОЛОЖЕНИЕ</w:t>
      </w:r>
    </w:p>
    <w:p w:rsidR="00F55A04" w:rsidRPr="00774093" w:rsidRDefault="00F55C80" w:rsidP="00774093">
      <w:pPr>
        <w:autoSpaceDE w:val="0"/>
        <w:autoSpaceDN w:val="0"/>
        <w:adjustRightInd w:val="0"/>
        <w:spacing w:after="0" w:line="240" w:lineRule="auto"/>
        <w:jc w:val="center"/>
        <w:rPr>
          <w:rFonts w:ascii="Times New Roman" w:hAnsi="Times New Roman" w:cs="Times New Roman"/>
          <w:b/>
          <w:sz w:val="28"/>
          <w:szCs w:val="28"/>
        </w:rPr>
      </w:pPr>
      <w:r w:rsidRPr="00F55C80">
        <w:rPr>
          <w:rFonts w:ascii="Times New Roman" w:hAnsi="Times New Roman" w:cs="Times New Roman"/>
          <w:b/>
          <w:color w:val="000000" w:themeColor="text1"/>
          <w:sz w:val="28"/>
          <w:szCs w:val="28"/>
        </w:rPr>
        <w:t xml:space="preserve">о порядке </w:t>
      </w:r>
      <w:r w:rsidRPr="00F55C80">
        <w:rPr>
          <w:rFonts w:ascii="Times New Roman" w:hAnsi="Times New Roman" w:cs="Times New Roman"/>
          <w:b/>
          <w:sz w:val="28"/>
          <w:szCs w:val="28"/>
        </w:rPr>
        <w:t xml:space="preserve"> осуществления муниципального контроля в   сфере дорожного хозяйства на автомобильных дорогах  местного значения вне границ населенных пунктов</w:t>
      </w:r>
      <w:r w:rsidRPr="00AE36D3">
        <w:rPr>
          <w:rFonts w:ascii="Times New Roman" w:hAnsi="Times New Roman" w:cs="Times New Roman"/>
          <w:sz w:val="28"/>
          <w:szCs w:val="28"/>
        </w:rPr>
        <w:t xml:space="preserve"> </w:t>
      </w:r>
      <w:r w:rsidR="00F55A04" w:rsidRPr="00774093">
        <w:rPr>
          <w:rFonts w:ascii="Times New Roman" w:hAnsi="Times New Roman" w:cs="Times New Roman"/>
          <w:b/>
          <w:sz w:val="28"/>
          <w:szCs w:val="28"/>
        </w:rPr>
        <w:t>в границах муниципального образования Малмыжский муниципальный район Кировской области</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Title"/>
        <w:outlineLvl w:val="1"/>
        <w:rPr>
          <w:rFonts w:ascii="Times New Roman" w:hAnsi="Times New Roman" w:cs="Times New Roman"/>
          <w:sz w:val="28"/>
          <w:szCs w:val="28"/>
        </w:rPr>
      </w:pPr>
      <w:bookmarkStart w:id="1" w:name="P40"/>
      <w:bookmarkEnd w:id="1"/>
      <w:r>
        <w:rPr>
          <w:rFonts w:ascii="Times New Roman" w:hAnsi="Times New Roman" w:cs="Times New Roman"/>
          <w:sz w:val="28"/>
          <w:szCs w:val="28"/>
        </w:rPr>
        <w:t xml:space="preserve">        </w:t>
      </w:r>
      <w:r w:rsidR="00774093">
        <w:rPr>
          <w:rFonts w:ascii="Times New Roman" w:hAnsi="Times New Roman" w:cs="Times New Roman"/>
          <w:sz w:val="28"/>
          <w:szCs w:val="28"/>
        </w:rPr>
        <w:t xml:space="preserve">        </w:t>
      </w:r>
      <w:r w:rsidRPr="00AE36D3">
        <w:rPr>
          <w:rFonts w:ascii="Times New Roman" w:hAnsi="Times New Roman" w:cs="Times New Roman"/>
          <w:sz w:val="28"/>
          <w:szCs w:val="28"/>
        </w:rPr>
        <w:t>1. Общие положения</w:t>
      </w:r>
    </w:p>
    <w:p w:rsidR="00F55A04" w:rsidRPr="00AE36D3" w:rsidRDefault="00F55A04" w:rsidP="00F55A04">
      <w:pPr>
        <w:pStyle w:val="ConsPlusNormal"/>
        <w:jc w:val="both"/>
        <w:rPr>
          <w:rFonts w:ascii="Times New Roman" w:hAnsi="Times New Roman" w:cs="Times New Roman"/>
          <w:sz w:val="28"/>
          <w:szCs w:val="28"/>
        </w:rPr>
      </w:pPr>
    </w:p>
    <w:p w:rsidR="00F55A04" w:rsidRPr="006D4B9C" w:rsidRDefault="00774093" w:rsidP="007740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5A04" w:rsidRPr="006D4B9C">
        <w:rPr>
          <w:rFonts w:ascii="Times New Roman" w:hAnsi="Times New Roman" w:cs="Times New Roman"/>
          <w:sz w:val="28"/>
          <w:szCs w:val="28"/>
        </w:rPr>
        <w:t xml:space="preserve">1.1. Положение о </w:t>
      </w:r>
      <w:r w:rsidR="00F55C80" w:rsidRPr="00F55C80">
        <w:rPr>
          <w:rFonts w:ascii="Times New Roman" w:hAnsi="Times New Roman" w:cs="Times New Roman"/>
          <w:color w:val="000000" w:themeColor="text1"/>
          <w:sz w:val="28"/>
          <w:szCs w:val="28"/>
        </w:rPr>
        <w:t xml:space="preserve">порядке </w:t>
      </w:r>
      <w:r w:rsidR="00F55C80" w:rsidRPr="00F55C80">
        <w:rPr>
          <w:rFonts w:ascii="Times New Roman" w:hAnsi="Times New Roman" w:cs="Times New Roman"/>
          <w:sz w:val="28"/>
          <w:szCs w:val="28"/>
        </w:rPr>
        <w:t xml:space="preserve"> осуществления муниципального контроля в   сфере дорожного хозяйства на автомобильных дорогах  местного значения вне границ населенных пунктов</w:t>
      </w:r>
      <w:r w:rsidR="00F55C80" w:rsidRPr="00AE36D3">
        <w:rPr>
          <w:rFonts w:ascii="Times New Roman" w:hAnsi="Times New Roman" w:cs="Times New Roman"/>
          <w:sz w:val="28"/>
          <w:szCs w:val="28"/>
        </w:rPr>
        <w:t xml:space="preserve"> </w:t>
      </w:r>
      <w:r w:rsidR="00F55A04" w:rsidRPr="006D4B9C">
        <w:rPr>
          <w:rFonts w:ascii="Times New Roman" w:hAnsi="Times New Roman" w:cs="Times New Roman"/>
          <w:sz w:val="28"/>
          <w:szCs w:val="28"/>
        </w:rPr>
        <w:t xml:space="preserve">в границах муниципального образования Малмыжский муниципальный район Кировской области (далее - Положение) разработано в соответствии с Федеральным </w:t>
      </w:r>
      <w:hyperlink r:id="rId8" w:history="1">
        <w:r w:rsidR="00F55A04" w:rsidRPr="006D4B9C">
          <w:rPr>
            <w:rFonts w:ascii="Times New Roman" w:hAnsi="Times New Roman" w:cs="Times New Roman"/>
            <w:sz w:val="28"/>
            <w:szCs w:val="28"/>
          </w:rPr>
          <w:t>законом</w:t>
        </w:r>
      </w:hyperlink>
      <w:r w:rsidR="00F55A04" w:rsidRPr="006D4B9C">
        <w:rPr>
          <w:rFonts w:ascii="Times New Roman" w:hAnsi="Times New Roman" w:cs="Times New Roman"/>
          <w:sz w:val="28"/>
          <w:szCs w:val="28"/>
        </w:rPr>
        <w:t xml:space="preserve"> от 31.07.2020 </w:t>
      </w:r>
      <w:r w:rsidR="00F55A04">
        <w:rPr>
          <w:rFonts w:ascii="Times New Roman" w:hAnsi="Times New Roman" w:cs="Times New Roman"/>
          <w:sz w:val="28"/>
          <w:szCs w:val="28"/>
        </w:rPr>
        <w:t>№</w:t>
      </w:r>
      <w:r w:rsidR="00F55A04" w:rsidRPr="006D4B9C">
        <w:rPr>
          <w:rFonts w:ascii="Times New Roman" w:hAnsi="Times New Roman" w:cs="Times New Roman"/>
          <w:sz w:val="28"/>
          <w:szCs w:val="28"/>
        </w:rPr>
        <w:t xml:space="preserve"> 248 </w:t>
      </w:r>
      <w:r w:rsidR="00F55A04">
        <w:rPr>
          <w:rFonts w:ascii="Times New Roman" w:hAnsi="Times New Roman" w:cs="Times New Roman"/>
          <w:sz w:val="28"/>
          <w:szCs w:val="28"/>
        </w:rPr>
        <w:t>«</w:t>
      </w:r>
      <w:r w:rsidR="00F55A04" w:rsidRPr="006D4B9C">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F55A04">
        <w:rPr>
          <w:rFonts w:ascii="Times New Roman" w:hAnsi="Times New Roman" w:cs="Times New Roman"/>
          <w:sz w:val="28"/>
          <w:szCs w:val="28"/>
        </w:rPr>
        <w:t>»</w:t>
      </w:r>
      <w:r w:rsidR="00F55A04" w:rsidRPr="006D4B9C">
        <w:rPr>
          <w:rFonts w:ascii="Times New Roman" w:hAnsi="Times New Roman" w:cs="Times New Roman"/>
          <w:sz w:val="28"/>
          <w:szCs w:val="28"/>
        </w:rPr>
        <w:t xml:space="preserve">, Федеральным </w:t>
      </w:r>
      <w:hyperlink r:id="rId9" w:history="1">
        <w:r w:rsidR="00F55A04" w:rsidRPr="006D4B9C">
          <w:rPr>
            <w:rFonts w:ascii="Times New Roman" w:hAnsi="Times New Roman" w:cs="Times New Roman"/>
            <w:sz w:val="28"/>
            <w:szCs w:val="28"/>
          </w:rPr>
          <w:t>законом</w:t>
        </w:r>
      </w:hyperlink>
      <w:r w:rsidR="00F55A04" w:rsidRPr="006D4B9C">
        <w:rPr>
          <w:rFonts w:ascii="Times New Roman" w:hAnsi="Times New Roman" w:cs="Times New Roman"/>
          <w:sz w:val="28"/>
          <w:szCs w:val="28"/>
        </w:rPr>
        <w:t xml:space="preserve"> от 06.10.2003 </w:t>
      </w:r>
      <w:r w:rsidR="00F55A04">
        <w:rPr>
          <w:rFonts w:ascii="Times New Roman" w:hAnsi="Times New Roman" w:cs="Times New Roman"/>
          <w:sz w:val="28"/>
          <w:szCs w:val="28"/>
        </w:rPr>
        <w:t>№</w:t>
      </w:r>
      <w:r w:rsidR="00F55A04" w:rsidRPr="006D4B9C">
        <w:rPr>
          <w:rFonts w:ascii="Times New Roman" w:hAnsi="Times New Roman" w:cs="Times New Roman"/>
          <w:sz w:val="28"/>
          <w:szCs w:val="28"/>
        </w:rPr>
        <w:t xml:space="preserve"> 131-ФЗ </w:t>
      </w:r>
      <w:r w:rsidR="00F55A04">
        <w:rPr>
          <w:rFonts w:ascii="Times New Roman" w:hAnsi="Times New Roman" w:cs="Times New Roman"/>
          <w:sz w:val="28"/>
          <w:szCs w:val="28"/>
        </w:rPr>
        <w:t>«</w:t>
      </w:r>
      <w:r w:rsidR="00F55A04" w:rsidRPr="006D4B9C">
        <w:rPr>
          <w:rFonts w:ascii="Times New Roman" w:hAnsi="Times New Roman" w:cs="Times New Roman"/>
          <w:sz w:val="28"/>
          <w:szCs w:val="28"/>
        </w:rPr>
        <w:t>Об общих принципах организации местного самоуправления в Российской Федерации</w:t>
      </w:r>
      <w:r w:rsidR="00F55A04">
        <w:rPr>
          <w:rFonts w:ascii="Times New Roman" w:hAnsi="Times New Roman" w:cs="Times New Roman"/>
          <w:sz w:val="28"/>
          <w:szCs w:val="28"/>
        </w:rPr>
        <w:t>»</w:t>
      </w:r>
      <w:r w:rsidR="00F55A04" w:rsidRPr="006D4B9C">
        <w:rPr>
          <w:rFonts w:ascii="Times New Roman" w:hAnsi="Times New Roman" w:cs="Times New Roman"/>
          <w:sz w:val="28"/>
          <w:szCs w:val="28"/>
        </w:rPr>
        <w:t xml:space="preserve">, </w:t>
      </w:r>
      <w:hyperlink r:id="rId10" w:history="1">
        <w:r w:rsidR="00F55A04" w:rsidRPr="006D4B9C">
          <w:rPr>
            <w:rFonts w:ascii="Times New Roman" w:hAnsi="Times New Roman" w:cs="Times New Roman"/>
            <w:sz w:val="28"/>
            <w:szCs w:val="28"/>
          </w:rPr>
          <w:t>пунктом 1 статьи 13</w:t>
        </w:r>
      </w:hyperlink>
      <w:r w:rsidR="00F55A04" w:rsidRPr="006D4B9C">
        <w:rPr>
          <w:rFonts w:ascii="Times New Roman" w:hAnsi="Times New Roman" w:cs="Times New Roman"/>
          <w:sz w:val="28"/>
          <w:szCs w:val="28"/>
        </w:rPr>
        <w:t xml:space="preserve"> Федерального закона от 08.11.2007 </w:t>
      </w:r>
      <w:r w:rsidR="00F55A04">
        <w:rPr>
          <w:rFonts w:ascii="Times New Roman" w:hAnsi="Times New Roman" w:cs="Times New Roman"/>
          <w:sz w:val="28"/>
          <w:szCs w:val="28"/>
        </w:rPr>
        <w:t>№</w:t>
      </w:r>
      <w:r w:rsidR="00F55A04" w:rsidRPr="006D4B9C">
        <w:rPr>
          <w:rFonts w:ascii="Times New Roman" w:hAnsi="Times New Roman" w:cs="Times New Roman"/>
          <w:sz w:val="28"/>
          <w:szCs w:val="28"/>
        </w:rPr>
        <w:t xml:space="preserve"> 257-ФЗ </w:t>
      </w:r>
      <w:r w:rsidR="00F55A04">
        <w:rPr>
          <w:rFonts w:ascii="Times New Roman" w:hAnsi="Times New Roman" w:cs="Times New Roman"/>
          <w:sz w:val="28"/>
          <w:szCs w:val="28"/>
        </w:rPr>
        <w:t>«</w:t>
      </w:r>
      <w:r w:rsidR="00F55A04" w:rsidRPr="006D4B9C">
        <w:rPr>
          <w:rFonts w:ascii="Times New Roman" w:hAnsi="Times New Roman" w:cs="Times New Roman"/>
          <w:sz w:val="28"/>
          <w:szCs w:val="28"/>
        </w:rPr>
        <w:t>Об автомобильных дорогах и дорожной деятельности в Российской Федерации</w:t>
      </w:r>
      <w:r w:rsidR="00F55A04">
        <w:rPr>
          <w:rFonts w:ascii="Times New Roman" w:hAnsi="Times New Roman" w:cs="Times New Roman"/>
          <w:sz w:val="28"/>
          <w:szCs w:val="28"/>
        </w:rPr>
        <w:t>»</w:t>
      </w:r>
      <w:r w:rsidR="00F55A04" w:rsidRPr="006D4B9C">
        <w:rPr>
          <w:rFonts w:ascii="Times New Roman" w:hAnsi="Times New Roman" w:cs="Times New Roman"/>
          <w:sz w:val="28"/>
          <w:szCs w:val="28"/>
        </w:rPr>
        <w:t xml:space="preserve">, Федеральным </w:t>
      </w:r>
      <w:hyperlink r:id="rId11" w:history="1">
        <w:r w:rsidR="00F55A04" w:rsidRPr="006D4B9C">
          <w:rPr>
            <w:rFonts w:ascii="Times New Roman" w:hAnsi="Times New Roman" w:cs="Times New Roman"/>
            <w:sz w:val="28"/>
            <w:szCs w:val="28"/>
          </w:rPr>
          <w:t>законом</w:t>
        </w:r>
      </w:hyperlink>
      <w:r w:rsidR="00F55A04" w:rsidRPr="006D4B9C">
        <w:rPr>
          <w:rFonts w:ascii="Times New Roman" w:hAnsi="Times New Roman" w:cs="Times New Roman"/>
          <w:sz w:val="28"/>
          <w:szCs w:val="28"/>
        </w:rPr>
        <w:t xml:space="preserve"> от 26.12.2008 </w:t>
      </w:r>
      <w:r w:rsidR="00F55A04">
        <w:rPr>
          <w:rFonts w:ascii="Times New Roman" w:hAnsi="Times New Roman" w:cs="Times New Roman"/>
          <w:sz w:val="28"/>
          <w:szCs w:val="28"/>
        </w:rPr>
        <w:t>№ 294-ФЗ «</w:t>
      </w:r>
      <w:r w:rsidR="00F55A04" w:rsidRPr="006D4B9C">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55A04">
        <w:rPr>
          <w:rFonts w:ascii="Times New Roman" w:hAnsi="Times New Roman" w:cs="Times New Roman"/>
          <w:sz w:val="28"/>
          <w:szCs w:val="28"/>
        </w:rPr>
        <w:t>»</w:t>
      </w:r>
      <w:r w:rsidR="008118FB">
        <w:rPr>
          <w:rFonts w:ascii="Times New Roman" w:hAnsi="Times New Roman" w:cs="Times New Roman"/>
          <w:sz w:val="28"/>
          <w:szCs w:val="28"/>
        </w:rPr>
        <w:t>,</w:t>
      </w:r>
      <w:r w:rsidR="008118FB" w:rsidRPr="008118FB">
        <w:rPr>
          <w:rFonts w:ascii="Times New Roman" w:hAnsi="Times New Roman" w:cs="Times New Roman"/>
          <w:sz w:val="28"/>
          <w:szCs w:val="28"/>
        </w:rPr>
        <w:t xml:space="preserve"> </w:t>
      </w:r>
      <w:r w:rsidR="008118FB" w:rsidRPr="006D4B9C">
        <w:rPr>
          <w:rFonts w:ascii="Times New Roman" w:hAnsi="Times New Roman" w:cs="Times New Roman"/>
          <w:sz w:val="28"/>
          <w:szCs w:val="28"/>
        </w:rPr>
        <w:t xml:space="preserve">Федеральным </w:t>
      </w:r>
      <w:hyperlink r:id="rId12" w:history="1">
        <w:r w:rsidR="008118FB" w:rsidRPr="006D4B9C">
          <w:rPr>
            <w:rFonts w:ascii="Times New Roman" w:hAnsi="Times New Roman" w:cs="Times New Roman"/>
            <w:sz w:val="28"/>
            <w:szCs w:val="28"/>
          </w:rPr>
          <w:t>законом</w:t>
        </w:r>
      </w:hyperlink>
      <w:r w:rsidR="008118FB" w:rsidRPr="008118FB">
        <w:rPr>
          <w:rFonts w:ascii="Times New Roman" w:hAnsi="Times New Roman" w:cs="Times New Roman"/>
          <w:color w:val="000000" w:themeColor="text1"/>
          <w:sz w:val="28"/>
          <w:szCs w:val="28"/>
        </w:rPr>
        <w:t xml:space="preserve"> от 08.11.2007 </w:t>
      </w:r>
      <w:r w:rsidR="008118FB">
        <w:rPr>
          <w:rFonts w:ascii="Times New Roman" w:hAnsi="Times New Roman" w:cs="Times New Roman"/>
          <w:color w:val="000000" w:themeColor="text1"/>
          <w:sz w:val="28"/>
          <w:szCs w:val="28"/>
        </w:rPr>
        <w:t xml:space="preserve">№ </w:t>
      </w:r>
      <w:r w:rsidR="008118FB" w:rsidRPr="008118FB">
        <w:rPr>
          <w:rFonts w:ascii="Times New Roman" w:hAnsi="Times New Roman" w:cs="Times New Roman"/>
          <w:color w:val="000000" w:themeColor="text1"/>
          <w:sz w:val="28"/>
          <w:szCs w:val="28"/>
        </w:rPr>
        <w:t xml:space="preserve">259-ФЗ </w:t>
      </w:r>
      <w:r w:rsidR="008118FB">
        <w:rPr>
          <w:rFonts w:ascii="Times New Roman" w:hAnsi="Times New Roman" w:cs="Times New Roman"/>
          <w:color w:val="000000" w:themeColor="text1"/>
          <w:sz w:val="28"/>
          <w:szCs w:val="28"/>
        </w:rPr>
        <w:t>«</w:t>
      </w:r>
      <w:r w:rsidR="008118FB" w:rsidRPr="008118FB">
        <w:rPr>
          <w:rFonts w:ascii="Times New Roman" w:hAnsi="Times New Roman" w:cs="Times New Roman"/>
          <w:color w:val="000000" w:themeColor="text1"/>
          <w:sz w:val="28"/>
          <w:szCs w:val="28"/>
        </w:rPr>
        <w:t>Устав автомобильного транспорта и городского назе</w:t>
      </w:r>
      <w:r w:rsidR="008118FB">
        <w:rPr>
          <w:rFonts w:ascii="Times New Roman" w:hAnsi="Times New Roman" w:cs="Times New Roman"/>
          <w:color w:val="000000" w:themeColor="text1"/>
          <w:sz w:val="28"/>
          <w:szCs w:val="28"/>
        </w:rPr>
        <w:t>много электрического транспорта».</w:t>
      </w:r>
    </w:p>
    <w:p w:rsidR="00F55A04" w:rsidRPr="00AE36D3" w:rsidRDefault="00774093" w:rsidP="007740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5A04" w:rsidRPr="006D4B9C">
        <w:rPr>
          <w:rFonts w:ascii="Times New Roman" w:hAnsi="Times New Roman" w:cs="Times New Roman"/>
          <w:sz w:val="28"/>
          <w:szCs w:val="28"/>
        </w:rPr>
        <w:t xml:space="preserve">1.2. Настоящее Положение устанавливает правила организации </w:t>
      </w:r>
      <w:r w:rsidR="00F55A04" w:rsidRPr="00AE36D3">
        <w:rPr>
          <w:rFonts w:ascii="Times New Roman" w:hAnsi="Times New Roman" w:cs="Times New Roman"/>
          <w:sz w:val="28"/>
          <w:szCs w:val="28"/>
        </w:rPr>
        <w:t xml:space="preserve">и осуществления муниципального контроля </w:t>
      </w:r>
      <w:r w:rsidR="00F55C80" w:rsidRPr="00F55C80">
        <w:rPr>
          <w:rFonts w:ascii="Times New Roman" w:hAnsi="Times New Roman" w:cs="Times New Roman"/>
          <w:sz w:val="28"/>
          <w:szCs w:val="28"/>
        </w:rPr>
        <w:t xml:space="preserve"> в   сфере дорожного хозяйства на автомобильных дорогах  местного значения вне границ населенных пунктов</w:t>
      </w:r>
      <w:r w:rsidR="00F55A04" w:rsidRPr="00AE36D3">
        <w:rPr>
          <w:rFonts w:ascii="Times New Roman" w:hAnsi="Times New Roman" w:cs="Times New Roman"/>
          <w:sz w:val="28"/>
          <w:szCs w:val="28"/>
        </w:rPr>
        <w:t xml:space="preserve"> в границах муниципального образования </w:t>
      </w:r>
      <w:r w:rsidR="00F55A04">
        <w:rPr>
          <w:rFonts w:ascii="Times New Roman" w:hAnsi="Times New Roman" w:cs="Times New Roman"/>
          <w:sz w:val="28"/>
          <w:szCs w:val="28"/>
        </w:rPr>
        <w:t xml:space="preserve">Малмыжский муниципальный район </w:t>
      </w:r>
      <w:r w:rsidR="00F55A04" w:rsidRPr="00AE36D3">
        <w:rPr>
          <w:rFonts w:ascii="Times New Roman" w:hAnsi="Times New Roman" w:cs="Times New Roman"/>
          <w:sz w:val="28"/>
          <w:szCs w:val="28"/>
        </w:rPr>
        <w:t xml:space="preserve">Кировской области (далее - муниципальный дорожный контроль), а также определяет обязанности и ответственность должностных лиц администрации </w:t>
      </w:r>
      <w:r w:rsidR="00F55A04">
        <w:rPr>
          <w:rFonts w:ascii="Times New Roman" w:hAnsi="Times New Roman" w:cs="Times New Roman"/>
          <w:sz w:val="28"/>
          <w:szCs w:val="28"/>
        </w:rPr>
        <w:t>Малмыжского района</w:t>
      </w:r>
      <w:r w:rsidR="00F55A04" w:rsidRPr="00AE36D3">
        <w:rPr>
          <w:rFonts w:ascii="Times New Roman" w:hAnsi="Times New Roman" w:cs="Times New Roman"/>
          <w:sz w:val="28"/>
          <w:szCs w:val="28"/>
        </w:rPr>
        <w:t xml:space="preserve"> Кировской области, осуществляющих муниципальный дорожный контроль, формы осуществления муниципального дорожного контроля.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1.3. Объектом муниципального дорожного контроля являются автомобильные дороги общего пользования местного значения вне границ населенных пунктов в границах муниципального образования </w:t>
      </w:r>
      <w:r>
        <w:rPr>
          <w:rFonts w:ascii="Times New Roman" w:hAnsi="Times New Roman" w:cs="Times New Roman"/>
          <w:sz w:val="28"/>
          <w:szCs w:val="28"/>
        </w:rPr>
        <w:t>Малмыжский муниципальный район</w:t>
      </w:r>
      <w:r w:rsidRPr="00AE36D3">
        <w:rPr>
          <w:rFonts w:ascii="Times New Roman" w:hAnsi="Times New Roman" w:cs="Times New Roman"/>
          <w:sz w:val="28"/>
          <w:szCs w:val="28"/>
        </w:rPr>
        <w:t xml:space="preserve"> Кировской области.</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Title"/>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74093">
        <w:rPr>
          <w:rFonts w:ascii="Times New Roman" w:hAnsi="Times New Roman" w:cs="Times New Roman"/>
          <w:sz w:val="28"/>
          <w:szCs w:val="28"/>
        </w:rPr>
        <w:t xml:space="preserve">  </w:t>
      </w:r>
      <w:r w:rsidRPr="00AE36D3">
        <w:rPr>
          <w:rFonts w:ascii="Times New Roman" w:hAnsi="Times New Roman" w:cs="Times New Roman"/>
          <w:sz w:val="28"/>
          <w:szCs w:val="28"/>
        </w:rPr>
        <w:t>2. Цели и задачи муниципального дорожного контроля</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774093" w:rsidP="0077409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5A04" w:rsidRPr="00AE36D3">
        <w:rPr>
          <w:rFonts w:ascii="Times New Roman" w:hAnsi="Times New Roman" w:cs="Times New Roman"/>
          <w:sz w:val="28"/>
          <w:szCs w:val="28"/>
        </w:rPr>
        <w:t xml:space="preserve">2.1. Целью муниципального дорожного контроля </w:t>
      </w:r>
      <w:r>
        <w:rPr>
          <w:rFonts w:ascii="Times New Roman" w:hAnsi="Times New Roman" w:cs="Times New Roman"/>
          <w:sz w:val="28"/>
          <w:szCs w:val="28"/>
        </w:rPr>
        <w:t xml:space="preserve"> </w:t>
      </w:r>
      <w:r w:rsidR="00F55A04" w:rsidRPr="00AE36D3">
        <w:rPr>
          <w:rFonts w:ascii="Times New Roman" w:hAnsi="Times New Roman" w:cs="Times New Roman"/>
          <w:sz w:val="28"/>
          <w:szCs w:val="28"/>
        </w:rPr>
        <w:t>является обеспечение соблюдения законодательства об автомобильных дорогах и о дорожной деятельности.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2.2. Основными задачами муниципального дорожного контроля являются: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2.2.1. Проверка соблюдения требований технических условий по размещению объектов, предназначенных для осуществления дорожной деятельности, объектов дорожного сервиса, рекламных конструкций и других объектов в полосе отвода и придорожной полосе автомобильных дорог общего пользования местного значения.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2.2.2. Проверка соблюдения пользователями автомобильных дорог, лицами, осуществляющими деятельность в пределах полос отвода и придорожных полос, правил использования полос отвода и придорожных полос, а также обязанностей при использовании автомобильных дорог общего пользования местного значения в части недопущения повреждения автомобильных дорог и их элементов.</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2.2.3. Проверка соблюдения весовых и габаритных параметров транспортных средств при движении по автомобильным дорогам общего пользования местного значения, включая периоды временного ограничения движения транспортных средств.</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Title"/>
        <w:outlineLvl w:val="1"/>
        <w:rPr>
          <w:rFonts w:ascii="Times New Roman" w:hAnsi="Times New Roman" w:cs="Times New Roman"/>
          <w:sz w:val="28"/>
          <w:szCs w:val="28"/>
        </w:rPr>
      </w:pPr>
      <w:r>
        <w:rPr>
          <w:rFonts w:ascii="Times New Roman" w:hAnsi="Times New Roman" w:cs="Times New Roman"/>
          <w:sz w:val="28"/>
          <w:szCs w:val="28"/>
        </w:rPr>
        <w:t xml:space="preserve">       </w:t>
      </w:r>
      <w:r w:rsidRPr="00AE36D3">
        <w:rPr>
          <w:rFonts w:ascii="Times New Roman" w:hAnsi="Times New Roman" w:cs="Times New Roman"/>
          <w:sz w:val="28"/>
          <w:szCs w:val="28"/>
        </w:rPr>
        <w:t>3. Органы муниципального дорожного контроля</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3.1. Органом муниципального дорожного контроля является администрация </w:t>
      </w:r>
      <w:r>
        <w:rPr>
          <w:rFonts w:ascii="Times New Roman" w:hAnsi="Times New Roman" w:cs="Times New Roman"/>
          <w:sz w:val="28"/>
          <w:szCs w:val="28"/>
        </w:rPr>
        <w:t xml:space="preserve">Малмыжского района </w:t>
      </w:r>
      <w:r w:rsidRPr="00AE36D3">
        <w:rPr>
          <w:rFonts w:ascii="Times New Roman" w:hAnsi="Times New Roman" w:cs="Times New Roman"/>
          <w:sz w:val="28"/>
          <w:szCs w:val="28"/>
        </w:rPr>
        <w:t>Кировской области (далее - уполномоченный орган).</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3.2. Перечень должностных лиц, осуществляющих муниципальный дорожный контроль, и их полномочия определяются правовым актом администрации </w:t>
      </w:r>
      <w:r>
        <w:rPr>
          <w:rFonts w:ascii="Times New Roman" w:hAnsi="Times New Roman" w:cs="Times New Roman"/>
          <w:sz w:val="28"/>
          <w:szCs w:val="28"/>
        </w:rPr>
        <w:t xml:space="preserve">Малмыжского района </w:t>
      </w:r>
      <w:r w:rsidRPr="00AE36D3">
        <w:rPr>
          <w:rFonts w:ascii="Times New Roman" w:hAnsi="Times New Roman" w:cs="Times New Roman"/>
          <w:sz w:val="28"/>
          <w:szCs w:val="28"/>
        </w:rPr>
        <w:t>Кировской области.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3.3. Финансирование деятельности по осуществлению муниципального дорожного контроля и его материально-техническое обеспечение осуществляются за счет средств местного бюджета.</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3.4. Препятствование осуществлению полномочий должностных лиц уполномоченного органа при проведении ими муниципального дорожного контроля влечет установленную федеральным законодательством ответственность.</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Title"/>
        <w:jc w:val="center"/>
        <w:outlineLvl w:val="1"/>
        <w:rPr>
          <w:rFonts w:ascii="Times New Roman" w:hAnsi="Times New Roman" w:cs="Times New Roman"/>
          <w:sz w:val="28"/>
          <w:szCs w:val="28"/>
        </w:rPr>
      </w:pPr>
      <w:r w:rsidRPr="00AE36D3">
        <w:rPr>
          <w:rFonts w:ascii="Times New Roman" w:hAnsi="Times New Roman" w:cs="Times New Roman"/>
          <w:sz w:val="28"/>
          <w:szCs w:val="28"/>
        </w:rPr>
        <w:t>4. Формы осуществления муниципального дорожного контроля</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 Формами муниципального дорожного контроля являются плановые и внеплановые проверки.</w:t>
      </w:r>
    </w:p>
    <w:p w:rsidR="00F55A04" w:rsidRPr="006D4B9C"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Проверки юридических лиц и индивидуальных предпринимателей осуществляются в порядке, определенном Федеральным </w:t>
      </w:r>
      <w:hyperlink r:id="rId13" w:history="1">
        <w:r w:rsidRPr="006D4B9C">
          <w:rPr>
            <w:rFonts w:ascii="Times New Roman" w:hAnsi="Times New Roman" w:cs="Times New Roman"/>
            <w:sz w:val="28"/>
            <w:szCs w:val="28"/>
          </w:rPr>
          <w:t>законом</w:t>
        </w:r>
      </w:hyperlink>
      <w:r w:rsidRPr="006D4B9C">
        <w:rPr>
          <w:rFonts w:ascii="Times New Roman" w:hAnsi="Times New Roman" w:cs="Times New Roman"/>
          <w:sz w:val="28"/>
          <w:szCs w:val="28"/>
        </w:rPr>
        <w:t xml:space="preserve"> от </w:t>
      </w:r>
      <w:r w:rsidRPr="006D4B9C">
        <w:rPr>
          <w:rFonts w:ascii="Times New Roman" w:hAnsi="Times New Roman" w:cs="Times New Roman"/>
          <w:sz w:val="28"/>
          <w:szCs w:val="28"/>
        </w:rPr>
        <w:lastRenderedPageBreak/>
        <w:t xml:space="preserve">26.12.2008 </w:t>
      </w:r>
      <w:r>
        <w:rPr>
          <w:rFonts w:ascii="Times New Roman" w:hAnsi="Times New Roman" w:cs="Times New Roman"/>
          <w:sz w:val="28"/>
          <w:szCs w:val="28"/>
        </w:rPr>
        <w:t>№</w:t>
      </w:r>
      <w:r w:rsidRPr="006D4B9C">
        <w:rPr>
          <w:rFonts w:ascii="Times New Roman" w:hAnsi="Times New Roman" w:cs="Times New Roman"/>
          <w:sz w:val="28"/>
          <w:szCs w:val="28"/>
        </w:rPr>
        <w:t xml:space="preserve"> 294-ФЗ </w:t>
      </w:r>
      <w:r>
        <w:rPr>
          <w:rFonts w:ascii="Times New Roman" w:hAnsi="Times New Roman" w:cs="Times New Roman"/>
          <w:sz w:val="28"/>
          <w:szCs w:val="28"/>
        </w:rPr>
        <w:t>«</w:t>
      </w:r>
      <w:r w:rsidRPr="006D4B9C">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rPr>
        <w:t>»</w:t>
      </w:r>
      <w:r w:rsidRPr="006D4B9C">
        <w:rPr>
          <w:rFonts w:ascii="Times New Roman" w:hAnsi="Times New Roman" w:cs="Times New Roman"/>
          <w:sz w:val="28"/>
          <w:szCs w:val="28"/>
        </w:rPr>
        <w:t xml:space="preserve"> (далее - Федеральный закон </w:t>
      </w:r>
      <w:r>
        <w:rPr>
          <w:rFonts w:ascii="Times New Roman" w:hAnsi="Times New Roman" w:cs="Times New Roman"/>
          <w:sz w:val="28"/>
          <w:szCs w:val="28"/>
        </w:rPr>
        <w:t>№</w:t>
      </w:r>
      <w:r w:rsidRPr="006D4B9C">
        <w:rPr>
          <w:rFonts w:ascii="Times New Roman" w:hAnsi="Times New Roman" w:cs="Times New Roman"/>
          <w:sz w:val="28"/>
          <w:szCs w:val="28"/>
        </w:rPr>
        <w:t xml:space="preserve"> 294).</w:t>
      </w:r>
    </w:p>
    <w:p w:rsidR="00F55A04" w:rsidRPr="00AE36D3" w:rsidRDefault="00F55A04" w:rsidP="00F55A04">
      <w:pPr>
        <w:pStyle w:val="ConsPlusNormal"/>
        <w:ind w:firstLine="540"/>
        <w:jc w:val="both"/>
        <w:rPr>
          <w:rFonts w:ascii="Times New Roman" w:hAnsi="Times New Roman" w:cs="Times New Roman"/>
          <w:sz w:val="28"/>
          <w:szCs w:val="28"/>
        </w:rPr>
      </w:pPr>
      <w:r w:rsidRPr="006D4B9C">
        <w:rPr>
          <w:rFonts w:ascii="Times New Roman" w:hAnsi="Times New Roman" w:cs="Times New Roman"/>
          <w:sz w:val="28"/>
          <w:szCs w:val="28"/>
        </w:rPr>
        <w:t xml:space="preserve">4.2. Плановые проверки юридических лиц и индивидуальных предпринимателей проводятся не чаще чем один раз в три года на основании ежегодных планов, разрабатываемых уполномоченным органом в соответствии с </w:t>
      </w:r>
      <w:hyperlink r:id="rId14" w:history="1">
        <w:r w:rsidRPr="006D4B9C">
          <w:rPr>
            <w:rFonts w:ascii="Times New Roman" w:hAnsi="Times New Roman" w:cs="Times New Roman"/>
            <w:sz w:val="28"/>
            <w:szCs w:val="28"/>
          </w:rPr>
          <w:t>Правилами</w:t>
        </w:r>
      </w:hyperlink>
      <w:r w:rsidRPr="006D4B9C">
        <w:rPr>
          <w:rFonts w:ascii="Times New Roman" w:hAnsi="Times New Roman" w:cs="Times New Roman"/>
          <w:sz w:val="28"/>
          <w:szCs w:val="28"/>
        </w:rPr>
        <w:t xml:space="preserve"> подготовки органами государственного контроля (надзора) и органами муниципального контр</w:t>
      </w:r>
      <w:r w:rsidRPr="00AE36D3">
        <w:rPr>
          <w:rFonts w:ascii="Times New Roman" w:hAnsi="Times New Roman" w:cs="Times New Roman"/>
          <w:sz w:val="28"/>
          <w:szCs w:val="28"/>
        </w:rPr>
        <w:t xml:space="preserve">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года </w:t>
      </w:r>
      <w:r>
        <w:rPr>
          <w:rFonts w:ascii="Times New Roman" w:hAnsi="Times New Roman" w:cs="Times New Roman"/>
          <w:sz w:val="28"/>
          <w:szCs w:val="28"/>
        </w:rPr>
        <w:t>№</w:t>
      </w:r>
      <w:r w:rsidRPr="00AE36D3">
        <w:rPr>
          <w:rFonts w:ascii="Times New Roman" w:hAnsi="Times New Roman" w:cs="Times New Roman"/>
          <w:sz w:val="28"/>
          <w:szCs w:val="28"/>
        </w:rPr>
        <w:t xml:space="preserve"> 489.</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4.3. Срок проведения проверки, исчисляемый с даты, указанной в распоряжении о проведении проверки, не должен превышать 20 (двадцать) рабочих дней.</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4.4. В отношении одного субъекта малого предпринимательства общий срок проведения плановых выездных проверок не может превышать 50 (пятьдесят) часов для малого предприятия и 15 (пятнадцать) часов для </w:t>
      </w:r>
      <w:r w:rsidR="004B7B7B" w:rsidRPr="00AE36D3">
        <w:rPr>
          <w:rFonts w:ascii="Times New Roman" w:hAnsi="Times New Roman" w:cs="Times New Roman"/>
          <w:sz w:val="28"/>
          <w:szCs w:val="28"/>
        </w:rPr>
        <w:t>микро предприятия</w:t>
      </w:r>
      <w:r w:rsidRPr="00AE36D3">
        <w:rPr>
          <w:rFonts w:ascii="Times New Roman" w:hAnsi="Times New Roman" w:cs="Times New Roman"/>
          <w:sz w:val="28"/>
          <w:szCs w:val="28"/>
        </w:rPr>
        <w:t xml:space="preserve"> в год.</w:t>
      </w:r>
    </w:p>
    <w:p w:rsidR="00F55A04" w:rsidRPr="007D5A25" w:rsidRDefault="00F55A04" w:rsidP="00F55A04">
      <w:pPr>
        <w:pStyle w:val="ConsPlusNormal"/>
        <w:ind w:firstLine="540"/>
        <w:jc w:val="both"/>
        <w:rPr>
          <w:rFonts w:ascii="Times New Roman" w:hAnsi="Times New Roman" w:cs="Times New Roman"/>
          <w:color w:val="000000" w:themeColor="text1"/>
          <w:sz w:val="28"/>
          <w:szCs w:val="28"/>
        </w:rPr>
      </w:pPr>
      <w:r w:rsidRPr="007D5A25">
        <w:rPr>
          <w:rFonts w:ascii="Times New Roman" w:hAnsi="Times New Roman" w:cs="Times New Roman"/>
          <w:color w:val="000000" w:themeColor="text1"/>
          <w:sz w:val="28"/>
          <w:szCs w:val="28"/>
        </w:rPr>
        <w:t xml:space="preserve">4.5.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(двадцать) рабочих дней, в отношении малых предприятий не более чем на 50 (пятьдесят) часов, </w:t>
      </w:r>
      <w:r w:rsidR="004B7B7B" w:rsidRPr="007D5A25">
        <w:rPr>
          <w:rFonts w:ascii="Times New Roman" w:hAnsi="Times New Roman" w:cs="Times New Roman"/>
          <w:color w:val="000000" w:themeColor="text1"/>
          <w:sz w:val="28"/>
          <w:szCs w:val="28"/>
        </w:rPr>
        <w:t>микро предприятий</w:t>
      </w:r>
      <w:r w:rsidRPr="007D5A25">
        <w:rPr>
          <w:rFonts w:ascii="Times New Roman" w:hAnsi="Times New Roman" w:cs="Times New Roman"/>
          <w:color w:val="000000" w:themeColor="text1"/>
          <w:sz w:val="28"/>
          <w:szCs w:val="28"/>
        </w:rPr>
        <w:t xml:space="preserve"> не более чем на 15 (пятнадцать) часов.</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4.6. Срок проведения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(шестьдесят) рабочих дней.</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4.7. Юридическим фактом, являющимся основанием для составления ежегодного плана проведения плановых проверок (далее - план проверок), является наступление плановой даты - 1 августа года, предшествующего году проведения плановых проверок.</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4.8. В срок до 1 сентября года, предшествующего году проведения плановых проверок, уполномоченный орган направляет проект ежегодного плана проверок в прокуратуру  района (далее - прокуратура) по типовой форме, в который могут быть включены юридические лица (их филиалы, представительства, обособленные структурные подразделения), индивидуальные предприниматели, в отношении которых установлен факт истечения 3 (трех) лет со дня: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4.8.1. Государственной регистрации юридического лица, </w:t>
      </w:r>
      <w:r w:rsidRPr="00AE36D3">
        <w:rPr>
          <w:rFonts w:ascii="Times New Roman" w:hAnsi="Times New Roman" w:cs="Times New Roman"/>
          <w:sz w:val="28"/>
          <w:szCs w:val="28"/>
        </w:rPr>
        <w:lastRenderedPageBreak/>
        <w:t>индивидуального предпринимателя.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4.8.2. Окончания проведения последней плановой проверки юридического лица, индивидуального предпринимателя.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4.8.3.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4.9. Утвержденный муниципальным правовым актом администрации </w:t>
      </w:r>
      <w:r w:rsidR="00774093">
        <w:rPr>
          <w:rFonts w:ascii="Times New Roman" w:hAnsi="Times New Roman" w:cs="Times New Roman"/>
          <w:sz w:val="28"/>
          <w:szCs w:val="28"/>
        </w:rPr>
        <w:t>Малмыжского района</w:t>
      </w:r>
      <w:r w:rsidRPr="00AE36D3">
        <w:rPr>
          <w:rFonts w:ascii="Times New Roman" w:hAnsi="Times New Roman" w:cs="Times New Roman"/>
          <w:sz w:val="28"/>
          <w:szCs w:val="28"/>
        </w:rPr>
        <w:t xml:space="preserve">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w:t>
      </w:r>
      <w:r>
        <w:rPr>
          <w:rFonts w:ascii="Times New Roman" w:hAnsi="Times New Roman" w:cs="Times New Roman"/>
          <w:sz w:val="28"/>
          <w:szCs w:val="28"/>
        </w:rPr>
        <w:t xml:space="preserve">Малмыжского района </w:t>
      </w:r>
      <w:r w:rsidRPr="00AE36D3">
        <w:rPr>
          <w:rFonts w:ascii="Times New Roman" w:hAnsi="Times New Roman" w:cs="Times New Roman"/>
          <w:sz w:val="28"/>
          <w:szCs w:val="28"/>
        </w:rPr>
        <w:t>в информаци</w:t>
      </w:r>
      <w:r>
        <w:rPr>
          <w:rFonts w:ascii="Times New Roman" w:hAnsi="Times New Roman" w:cs="Times New Roman"/>
          <w:sz w:val="28"/>
          <w:szCs w:val="28"/>
        </w:rPr>
        <w:t>онно-телекоммуникационной сети «</w:t>
      </w:r>
      <w:r w:rsidRPr="00AE36D3">
        <w:rPr>
          <w:rFonts w:ascii="Times New Roman" w:hAnsi="Times New Roman" w:cs="Times New Roman"/>
          <w:sz w:val="28"/>
          <w:szCs w:val="28"/>
        </w:rPr>
        <w:t>Интернет</w:t>
      </w:r>
      <w:r>
        <w:rPr>
          <w:rFonts w:ascii="Times New Roman" w:hAnsi="Times New Roman" w:cs="Times New Roman"/>
          <w:sz w:val="28"/>
          <w:szCs w:val="28"/>
        </w:rPr>
        <w:t>»</w:t>
      </w:r>
      <w:r w:rsidRPr="00AE36D3">
        <w:rPr>
          <w:rFonts w:ascii="Times New Roman" w:hAnsi="Times New Roman" w:cs="Times New Roman"/>
          <w:sz w:val="28"/>
          <w:szCs w:val="28"/>
        </w:rPr>
        <w:t>.</w:t>
      </w:r>
    </w:p>
    <w:p w:rsidR="00F55A04" w:rsidRPr="006D4B9C" w:rsidRDefault="00F55A04" w:rsidP="00F55A04">
      <w:pPr>
        <w:pStyle w:val="ConsPlusNormal"/>
        <w:ind w:firstLine="540"/>
        <w:jc w:val="both"/>
        <w:rPr>
          <w:rFonts w:ascii="Times New Roman" w:hAnsi="Times New Roman" w:cs="Times New Roman"/>
          <w:color w:val="000000" w:themeColor="text1"/>
          <w:sz w:val="28"/>
          <w:szCs w:val="28"/>
        </w:rPr>
      </w:pPr>
      <w:r w:rsidRPr="00AE36D3">
        <w:rPr>
          <w:rFonts w:ascii="Times New Roman" w:hAnsi="Times New Roman" w:cs="Times New Roman"/>
          <w:sz w:val="28"/>
          <w:szCs w:val="28"/>
        </w:rPr>
        <w:t xml:space="preserve">4.10. Основаниями для проведения внеплановой проверки в отношении юридического лица или индивидуального предпринимателя являются только основания, </w:t>
      </w:r>
      <w:r w:rsidRPr="006D4B9C">
        <w:rPr>
          <w:rFonts w:ascii="Times New Roman" w:hAnsi="Times New Roman" w:cs="Times New Roman"/>
          <w:color w:val="000000" w:themeColor="text1"/>
          <w:sz w:val="28"/>
          <w:szCs w:val="28"/>
        </w:rPr>
        <w:t xml:space="preserve">предусмотренные </w:t>
      </w:r>
      <w:hyperlink r:id="rId15" w:history="1">
        <w:r w:rsidRPr="006D4B9C">
          <w:rPr>
            <w:rFonts w:ascii="Times New Roman" w:hAnsi="Times New Roman" w:cs="Times New Roman"/>
            <w:color w:val="000000" w:themeColor="text1"/>
            <w:sz w:val="28"/>
            <w:szCs w:val="28"/>
          </w:rPr>
          <w:t>статьей 10</w:t>
        </w:r>
      </w:hyperlink>
      <w:r w:rsidRPr="006D4B9C">
        <w:rPr>
          <w:rFonts w:ascii="Times New Roman" w:hAnsi="Times New Roman" w:cs="Times New Roman"/>
          <w:color w:val="000000" w:themeColor="text1"/>
          <w:sz w:val="28"/>
          <w:szCs w:val="28"/>
        </w:rPr>
        <w:t xml:space="preserve"> Федерального закона </w:t>
      </w:r>
      <w:r>
        <w:rPr>
          <w:rFonts w:ascii="Times New Roman" w:hAnsi="Times New Roman" w:cs="Times New Roman"/>
          <w:color w:val="000000" w:themeColor="text1"/>
          <w:sz w:val="28"/>
          <w:szCs w:val="28"/>
        </w:rPr>
        <w:t>№</w:t>
      </w:r>
      <w:r w:rsidRPr="006D4B9C">
        <w:rPr>
          <w:rFonts w:ascii="Times New Roman" w:hAnsi="Times New Roman" w:cs="Times New Roman"/>
          <w:color w:val="000000" w:themeColor="text1"/>
          <w:sz w:val="28"/>
          <w:szCs w:val="28"/>
        </w:rPr>
        <w:t xml:space="preserve"> 294.</w:t>
      </w:r>
    </w:p>
    <w:p w:rsidR="00F55A04" w:rsidRPr="006D4B9C" w:rsidRDefault="00F55A04" w:rsidP="00F55A04">
      <w:pPr>
        <w:pStyle w:val="ConsPlusNormal"/>
        <w:ind w:firstLine="540"/>
        <w:jc w:val="both"/>
        <w:rPr>
          <w:rFonts w:ascii="Times New Roman" w:hAnsi="Times New Roman" w:cs="Times New Roman"/>
          <w:color w:val="000000" w:themeColor="text1"/>
          <w:sz w:val="28"/>
          <w:szCs w:val="28"/>
        </w:rPr>
      </w:pPr>
      <w:r w:rsidRPr="006D4B9C">
        <w:rPr>
          <w:rFonts w:ascii="Times New Roman" w:hAnsi="Times New Roman" w:cs="Times New Roman"/>
          <w:color w:val="000000" w:themeColor="text1"/>
          <w:sz w:val="28"/>
          <w:szCs w:val="28"/>
        </w:rPr>
        <w:t xml:space="preserve">Внеплановая проверка проводится в форме документарной проверки и (или) выездной проверки в порядке, установленном </w:t>
      </w:r>
      <w:hyperlink r:id="rId16" w:history="1">
        <w:r w:rsidRPr="006D4B9C">
          <w:rPr>
            <w:rFonts w:ascii="Times New Roman" w:hAnsi="Times New Roman" w:cs="Times New Roman"/>
            <w:color w:val="000000" w:themeColor="text1"/>
            <w:sz w:val="28"/>
            <w:szCs w:val="28"/>
          </w:rPr>
          <w:t>статьями 11</w:t>
        </w:r>
      </w:hyperlink>
      <w:r w:rsidRPr="006D4B9C">
        <w:rPr>
          <w:rFonts w:ascii="Times New Roman" w:hAnsi="Times New Roman" w:cs="Times New Roman"/>
          <w:color w:val="000000" w:themeColor="text1"/>
          <w:sz w:val="28"/>
          <w:szCs w:val="28"/>
        </w:rPr>
        <w:t xml:space="preserve">, </w:t>
      </w:r>
      <w:hyperlink r:id="rId17" w:history="1">
        <w:r w:rsidRPr="006D4B9C">
          <w:rPr>
            <w:rFonts w:ascii="Times New Roman" w:hAnsi="Times New Roman" w:cs="Times New Roman"/>
            <w:color w:val="000000" w:themeColor="text1"/>
            <w:sz w:val="28"/>
            <w:szCs w:val="28"/>
          </w:rPr>
          <w:t>12</w:t>
        </w:r>
      </w:hyperlink>
      <w:r w:rsidRPr="006D4B9C">
        <w:rPr>
          <w:rFonts w:ascii="Times New Roman" w:hAnsi="Times New Roman" w:cs="Times New Roman"/>
          <w:color w:val="000000" w:themeColor="text1"/>
          <w:sz w:val="28"/>
          <w:szCs w:val="28"/>
        </w:rPr>
        <w:t xml:space="preserve"> Федерального закона</w:t>
      </w:r>
      <w:r>
        <w:rPr>
          <w:rFonts w:ascii="Times New Roman" w:hAnsi="Times New Roman" w:cs="Times New Roman"/>
          <w:color w:val="000000" w:themeColor="text1"/>
          <w:sz w:val="28"/>
          <w:szCs w:val="28"/>
        </w:rPr>
        <w:t xml:space="preserve"> №</w:t>
      </w:r>
      <w:r w:rsidRPr="006D4B9C">
        <w:rPr>
          <w:rFonts w:ascii="Times New Roman" w:hAnsi="Times New Roman" w:cs="Times New Roman"/>
          <w:color w:val="000000" w:themeColor="text1"/>
          <w:sz w:val="28"/>
          <w:szCs w:val="28"/>
        </w:rPr>
        <w:t xml:space="preserve"> 294.</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4.11. Внеплановая выездная проверка юридических лиц и индивидуальных предпринимателей может быть проведена при мотивированном представлении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4.11.1.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4.11.2. Причинение вреда жизни, здоровью граждан, вреда животным, растениям, окружающей среде, объектам культурного наследия (памятникам </w:t>
      </w:r>
      <w:r w:rsidRPr="00AE36D3">
        <w:rPr>
          <w:rFonts w:ascii="Times New Roman" w:hAnsi="Times New Roman" w:cs="Times New Roman"/>
          <w:sz w:val="28"/>
          <w:szCs w:val="28"/>
        </w:rPr>
        <w:lastRenderedPageBreak/>
        <w:t>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4.12. Проверки проводятся должностным лицом или должностными лицами уполномоченного органа в форме плановых и внеплановых проверок, документарной и (или) выездной проверки на основании правового акта администрации </w:t>
      </w:r>
      <w:r>
        <w:rPr>
          <w:rFonts w:ascii="Times New Roman" w:hAnsi="Times New Roman" w:cs="Times New Roman"/>
          <w:sz w:val="28"/>
          <w:szCs w:val="28"/>
        </w:rPr>
        <w:t xml:space="preserve">Малмыжского района </w:t>
      </w:r>
      <w:r w:rsidRPr="00AE36D3">
        <w:rPr>
          <w:rFonts w:ascii="Times New Roman" w:hAnsi="Times New Roman" w:cs="Times New Roman"/>
          <w:sz w:val="28"/>
          <w:szCs w:val="28"/>
        </w:rPr>
        <w:t>Кировской области.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4.13.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4.14. По результатам проверки должностными лицами уполномоченного органа, проводящими проверку, составляется </w:t>
      </w:r>
      <w:hyperlink r:id="rId18" w:history="1">
        <w:r w:rsidRPr="006D4B9C">
          <w:rPr>
            <w:rFonts w:ascii="Times New Roman" w:hAnsi="Times New Roman" w:cs="Times New Roman"/>
            <w:sz w:val="28"/>
            <w:szCs w:val="28"/>
          </w:rPr>
          <w:t>акт</w:t>
        </w:r>
      </w:hyperlink>
      <w:r w:rsidRPr="00AE36D3">
        <w:rPr>
          <w:rFonts w:ascii="Times New Roman" w:hAnsi="Times New Roman" w:cs="Times New Roman"/>
          <w:sz w:val="28"/>
          <w:szCs w:val="28"/>
        </w:rPr>
        <w:t xml:space="preserve"> проверки в двух экземплярах по форме, утвержденной приказом Министерства экономического развития Российской Федерации от 30.04.2009 </w:t>
      </w:r>
      <w:r>
        <w:rPr>
          <w:rFonts w:ascii="Times New Roman" w:hAnsi="Times New Roman" w:cs="Times New Roman"/>
          <w:sz w:val="28"/>
          <w:szCs w:val="28"/>
        </w:rPr>
        <w:t>№</w:t>
      </w:r>
      <w:r w:rsidRPr="00AE36D3">
        <w:rPr>
          <w:rFonts w:ascii="Times New Roman" w:hAnsi="Times New Roman" w:cs="Times New Roman"/>
          <w:sz w:val="28"/>
          <w:szCs w:val="28"/>
        </w:rPr>
        <w:t xml:space="preserve"> 141.</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К акту прилагаются (в случае их составления) схема автомобильной дороги или ее участка, схема земельного участка, территории, фотоматериалы, протоколы отбора проб обследования объектов окружающей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объяснения граждан, предписания об устранении выявленных нарушений и иные связанные с результатами проверки документы или их копии.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4.15. Акт проверки оформляется непосредственно после ее завершения в двух экземплярах, один из которых с копиями приложений вручается непосредственно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4.16. В случае выявления при проведении проверки нарушений </w:t>
      </w:r>
      <w:r w:rsidRPr="00AE36D3">
        <w:rPr>
          <w:rFonts w:ascii="Times New Roman" w:hAnsi="Times New Roman" w:cs="Times New Roman"/>
          <w:sz w:val="28"/>
          <w:szCs w:val="28"/>
        </w:rPr>
        <w:lastRenderedPageBreak/>
        <w:t>юридическим лицом, индивидуальным предпринимателем обязательных требований или требований, установленных муниципальными правовыми актами по вопросам обеспечения сохранности автомобильных дорог общего пользования местного значения, должностные лица уполномоченного органа, проводившие проверку, в пределах полномочий, предусмотренных законодательством Российской Федерации, обязаны:</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4.16.1.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4.16.2.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4.17. В случае выявления в ходе проверки нарушений, за которые установлена административная или уголовная ответственность, копия акта проверки направляется в орган государственной власти, к компетенции которого отнесено составление протокола по делу об административном правонарушении или возбуждение уголовного дела.</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4.18.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w:t>
      </w:r>
      <w:r w:rsidRPr="00AE36D3">
        <w:rPr>
          <w:rFonts w:ascii="Times New Roman" w:hAnsi="Times New Roman" w:cs="Times New Roman"/>
          <w:sz w:val="28"/>
          <w:szCs w:val="28"/>
        </w:rPr>
        <w:lastRenderedPageBreak/>
        <w:t xml:space="preserve">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9" w:history="1">
        <w:r w:rsidRPr="006D4B9C">
          <w:rPr>
            <w:rFonts w:ascii="Times New Roman" w:hAnsi="Times New Roman" w:cs="Times New Roman"/>
            <w:sz w:val="28"/>
            <w:szCs w:val="28"/>
          </w:rPr>
          <w:t>Кодексом</w:t>
        </w:r>
      </w:hyperlink>
      <w:r w:rsidRPr="00AE36D3">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55A04" w:rsidRPr="00AE36D3" w:rsidRDefault="00F55A04" w:rsidP="00F55A04">
      <w:pPr>
        <w:pStyle w:val="ConsPlusNormal"/>
        <w:rPr>
          <w:rFonts w:ascii="Times New Roman" w:hAnsi="Times New Roman" w:cs="Times New Roman"/>
          <w:sz w:val="28"/>
          <w:szCs w:val="28"/>
        </w:rPr>
      </w:pPr>
    </w:p>
    <w:p w:rsidR="00F55A04" w:rsidRPr="00AE36D3" w:rsidRDefault="00F55A04" w:rsidP="00F55A04">
      <w:pPr>
        <w:pStyle w:val="ConsPlusTitle"/>
        <w:outlineLvl w:val="1"/>
        <w:rPr>
          <w:rFonts w:ascii="Times New Roman" w:hAnsi="Times New Roman" w:cs="Times New Roman"/>
          <w:sz w:val="28"/>
          <w:szCs w:val="28"/>
        </w:rPr>
      </w:pPr>
      <w:r>
        <w:rPr>
          <w:rFonts w:ascii="Times New Roman" w:hAnsi="Times New Roman" w:cs="Times New Roman"/>
          <w:sz w:val="28"/>
          <w:szCs w:val="28"/>
        </w:rPr>
        <w:t xml:space="preserve">     </w:t>
      </w:r>
      <w:r w:rsidRPr="00AE36D3">
        <w:rPr>
          <w:rFonts w:ascii="Times New Roman" w:hAnsi="Times New Roman" w:cs="Times New Roman"/>
          <w:sz w:val="28"/>
          <w:szCs w:val="28"/>
        </w:rPr>
        <w:t>5. Полномочия должностных лиц при осуществлении</w:t>
      </w:r>
    </w:p>
    <w:p w:rsidR="00F55A04" w:rsidRPr="00AE36D3" w:rsidRDefault="00F55A04" w:rsidP="00F55A04">
      <w:pPr>
        <w:pStyle w:val="ConsPlusTitle"/>
        <w:rPr>
          <w:rFonts w:ascii="Times New Roman" w:hAnsi="Times New Roman" w:cs="Times New Roman"/>
          <w:sz w:val="28"/>
          <w:szCs w:val="28"/>
        </w:rPr>
      </w:pPr>
      <w:r>
        <w:rPr>
          <w:rFonts w:ascii="Times New Roman" w:hAnsi="Times New Roman" w:cs="Times New Roman"/>
          <w:sz w:val="28"/>
          <w:szCs w:val="28"/>
        </w:rPr>
        <w:t xml:space="preserve">         </w:t>
      </w:r>
      <w:r w:rsidRPr="00AE36D3">
        <w:rPr>
          <w:rFonts w:ascii="Times New Roman" w:hAnsi="Times New Roman" w:cs="Times New Roman"/>
          <w:sz w:val="28"/>
          <w:szCs w:val="28"/>
        </w:rPr>
        <w:t>муниципального дорожного контроля</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5.1. Должностные лица при осуществлении муниципального дорожного контроля имеют право:</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5.1.1.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проверки соблюдения обязательных требований.</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5.1.2. Беспрепятственно по предъявлении служебного удостоверения и копии распоряжения администрации муниципального округа о назначении проверки посещать территорию проверяемого, проводить обследования, а также исследования, испытания, расследования, экспертизы и другие мероприятия по контролю.</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5.1.3. Выдавать предписания об устранении выявленных нарушений с указанием сроков их устранения и (или) о проведении мероприятий по обеспечению соблюдения обязательных требований.</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5.1.4. Направлять в уполномоченные органы материалы, связанные с нарушениями обязательных требований, для решения вопросов о возбуждении административных и уголовных дел по признакам преступлений.</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5.1.5. Принимать меры по контролю за устранением выявленных </w:t>
      </w:r>
      <w:r w:rsidRPr="00AE36D3">
        <w:rPr>
          <w:rFonts w:ascii="Times New Roman" w:hAnsi="Times New Roman" w:cs="Times New Roman"/>
          <w:sz w:val="28"/>
          <w:szCs w:val="28"/>
        </w:rPr>
        <w:lastRenderedPageBreak/>
        <w:t>нарушений и проведению мероприятий по соблюдению обязательных требований.</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 Должностные лица органа муниципального дорожного контроля обязаны:</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5.2.1 Своевременно и в полной мере исполнять предоставленные в соответствии с действующим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5.2.3. Проводить проверку на основании распоряжения администрации </w:t>
      </w:r>
      <w:r>
        <w:rPr>
          <w:rFonts w:ascii="Times New Roman" w:hAnsi="Times New Roman" w:cs="Times New Roman"/>
          <w:sz w:val="28"/>
          <w:szCs w:val="28"/>
        </w:rPr>
        <w:t xml:space="preserve">Малмыжского района </w:t>
      </w:r>
      <w:r w:rsidRPr="00AE36D3">
        <w:rPr>
          <w:rFonts w:ascii="Times New Roman" w:hAnsi="Times New Roman" w:cs="Times New Roman"/>
          <w:sz w:val="28"/>
          <w:szCs w:val="28"/>
        </w:rPr>
        <w:t>о ее проведении в соответствии с ее назначением.</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5.2.4. Проводить проверку только во время исполнения служебных обязанностей, выездную проверку только при предъявлении служебных удостоверений, копии </w:t>
      </w:r>
      <w:r>
        <w:rPr>
          <w:rFonts w:ascii="Times New Roman" w:hAnsi="Times New Roman" w:cs="Times New Roman"/>
          <w:sz w:val="28"/>
          <w:szCs w:val="28"/>
        </w:rPr>
        <w:t xml:space="preserve">правового акта </w:t>
      </w:r>
      <w:r w:rsidRPr="00AE36D3">
        <w:rPr>
          <w:rFonts w:ascii="Times New Roman" w:hAnsi="Times New Roman" w:cs="Times New Roman"/>
          <w:sz w:val="28"/>
          <w:szCs w:val="28"/>
        </w:rPr>
        <w:t xml:space="preserve"> администрации </w:t>
      </w:r>
      <w:r>
        <w:rPr>
          <w:rFonts w:ascii="Times New Roman" w:hAnsi="Times New Roman" w:cs="Times New Roman"/>
          <w:sz w:val="28"/>
          <w:szCs w:val="28"/>
        </w:rPr>
        <w:t xml:space="preserve">Малмыжского района </w:t>
      </w:r>
      <w:r w:rsidRPr="00AE36D3">
        <w:rPr>
          <w:rFonts w:ascii="Times New Roman" w:hAnsi="Times New Roman" w:cs="Times New Roman"/>
          <w:sz w:val="28"/>
          <w:szCs w:val="28"/>
        </w:rPr>
        <w:t xml:space="preserve"> и в случае, предусмотренном </w:t>
      </w:r>
      <w:hyperlink r:id="rId20" w:history="1">
        <w:r w:rsidRPr="006D4B9C">
          <w:rPr>
            <w:rFonts w:ascii="Times New Roman" w:hAnsi="Times New Roman" w:cs="Times New Roman"/>
            <w:sz w:val="28"/>
            <w:szCs w:val="28"/>
          </w:rPr>
          <w:t>частью 5 статьи 10</w:t>
        </w:r>
      </w:hyperlink>
      <w:r w:rsidRPr="00AE36D3">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w:t>
      </w:r>
      <w:r w:rsidRPr="00AE36D3">
        <w:rPr>
          <w:rFonts w:ascii="Times New Roman" w:hAnsi="Times New Roman" w:cs="Times New Roman"/>
          <w:sz w:val="28"/>
          <w:szCs w:val="28"/>
        </w:rPr>
        <w:t xml:space="preserve"> 294, копии документа о согласовании проведения проверки.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5.2.8. Доказывать обоснованность своих действий при их обжаловании гражданами, юридическими лицами, индивидуальными предпринимателями в порядке, установленном законодательством Российской Федерации.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5.2.9. Соблюдать сроки проведения проверки.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5.2.10. Не требовать от гражданина,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областными законами и муниципальными правовыми актами.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 xml:space="preserve">5.2.11. Перед началом проведения выездной проверки по просьбе гражданина,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w:t>
      </w:r>
      <w:r w:rsidRPr="00AE36D3">
        <w:rPr>
          <w:rFonts w:ascii="Times New Roman" w:hAnsi="Times New Roman" w:cs="Times New Roman"/>
          <w:sz w:val="28"/>
          <w:szCs w:val="28"/>
        </w:rPr>
        <w:lastRenderedPageBreak/>
        <w:t>Порядка, в соответствии с которым проводится проверка.</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5.2.12.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Title"/>
        <w:outlineLvl w:val="1"/>
        <w:rPr>
          <w:rFonts w:ascii="Times New Roman" w:hAnsi="Times New Roman" w:cs="Times New Roman"/>
          <w:sz w:val="28"/>
          <w:szCs w:val="28"/>
        </w:rPr>
      </w:pPr>
      <w:r>
        <w:rPr>
          <w:rFonts w:ascii="Times New Roman" w:hAnsi="Times New Roman" w:cs="Times New Roman"/>
          <w:sz w:val="28"/>
          <w:szCs w:val="28"/>
        </w:rPr>
        <w:t xml:space="preserve">       </w:t>
      </w:r>
      <w:r w:rsidRPr="00AE36D3">
        <w:rPr>
          <w:rFonts w:ascii="Times New Roman" w:hAnsi="Times New Roman" w:cs="Times New Roman"/>
          <w:sz w:val="28"/>
          <w:szCs w:val="28"/>
        </w:rPr>
        <w:t>6. Организация учета муниципального дорожного контроля</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6.1. В журнале учета проверок должностными лицами уполномоченного органа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6.2. Должностные лица уполномоченного органа, осуществляющие муниципальный дорожный контроль, составляют отчетность о своей деятельности, обеспечивают достоверность составляемых отчетов, которые представляют в установленные сроки в предусмотренные федеральным законодательством органы.</w:t>
      </w:r>
    </w:p>
    <w:p w:rsidR="00F55A04" w:rsidRPr="00AE36D3" w:rsidRDefault="00F55A04" w:rsidP="00F55A04">
      <w:pPr>
        <w:pStyle w:val="ConsPlusNormal"/>
        <w:rPr>
          <w:rFonts w:ascii="Times New Roman" w:hAnsi="Times New Roman" w:cs="Times New Roman"/>
          <w:sz w:val="28"/>
          <w:szCs w:val="28"/>
        </w:rPr>
      </w:pPr>
    </w:p>
    <w:p w:rsidR="00F55A04" w:rsidRPr="00AE36D3" w:rsidRDefault="00F55A04" w:rsidP="00F55A04">
      <w:pPr>
        <w:pStyle w:val="ConsPlusTitle"/>
        <w:outlineLvl w:val="1"/>
        <w:rPr>
          <w:rFonts w:ascii="Times New Roman" w:hAnsi="Times New Roman" w:cs="Times New Roman"/>
          <w:sz w:val="28"/>
          <w:szCs w:val="28"/>
        </w:rPr>
      </w:pPr>
      <w:r>
        <w:rPr>
          <w:rFonts w:ascii="Times New Roman" w:hAnsi="Times New Roman" w:cs="Times New Roman"/>
          <w:sz w:val="28"/>
          <w:szCs w:val="28"/>
        </w:rPr>
        <w:t xml:space="preserve">       </w:t>
      </w:r>
      <w:r w:rsidRPr="00AE36D3">
        <w:rPr>
          <w:rFonts w:ascii="Times New Roman" w:hAnsi="Times New Roman" w:cs="Times New Roman"/>
          <w:sz w:val="28"/>
          <w:szCs w:val="28"/>
        </w:rPr>
        <w:t>7. Ответственность должностных лиц, осуществляющих</w:t>
      </w:r>
    </w:p>
    <w:p w:rsidR="00F55A04" w:rsidRPr="00AE36D3" w:rsidRDefault="00F55A04" w:rsidP="00F55A04">
      <w:pPr>
        <w:pStyle w:val="ConsPlusTitle"/>
        <w:rPr>
          <w:rFonts w:ascii="Times New Roman" w:hAnsi="Times New Roman" w:cs="Times New Roman"/>
          <w:sz w:val="28"/>
          <w:szCs w:val="28"/>
        </w:rPr>
      </w:pPr>
      <w:r>
        <w:rPr>
          <w:rFonts w:ascii="Times New Roman" w:hAnsi="Times New Roman" w:cs="Times New Roman"/>
          <w:sz w:val="28"/>
          <w:szCs w:val="28"/>
        </w:rPr>
        <w:t xml:space="preserve">        </w:t>
      </w:r>
      <w:r w:rsidRPr="00AE36D3">
        <w:rPr>
          <w:rFonts w:ascii="Times New Roman" w:hAnsi="Times New Roman" w:cs="Times New Roman"/>
          <w:sz w:val="28"/>
          <w:szCs w:val="28"/>
        </w:rPr>
        <w:t>муниципальный дорожный контроль</w:t>
      </w:r>
    </w:p>
    <w:p w:rsidR="00F55A04" w:rsidRPr="00AE36D3" w:rsidRDefault="00F55A04" w:rsidP="00F55A04">
      <w:pPr>
        <w:pStyle w:val="ConsPlusNormal"/>
        <w:jc w:val="both"/>
        <w:rPr>
          <w:rFonts w:ascii="Times New Roman" w:hAnsi="Times New Roman" w:cs="Times New Roman"/>
          <w:sz w:val="28"/>
          <w:szCs w:val="28"/>
        </w:rPr>
      </w:pPr>
    </w:p>
    <w:p w:rsidR="00F55A04" w:rsidRPr="00AE36D3" w:rsidRDefault="00F55A04" w:rsidP="00F55A04">
      <w:pPr>
        <w:pStyle w:val="ConsPlusNormal"/>
        <w:ind w:firstLine="540"/>
        <w:jc w:val="both"/>
        <w:rPr>
          <w:rFonts w:ascii="Times New Roman" w:hAnsi="Times New Roman" w:cs="Times New Roman"/>
          <w:sz w:val="28"/>
          <w:szCs w:val="28"/>
        </w:rPr>
      </w:pPr>
      <w:r w:rsidRPr="00AE36D3">
        <w:rPr>
          <w:rFonts w:ascii="Times New Roman" w:hAnsi="Times New Roman" w:cs="Times New Roman"/>
          <w:sz w:val="28"/>
          <w:szCs w:val="28"/>
        </w:rPr>
        <w:t>7.1. Действия и решения, осуществляемые (принятые) в ходе исполнения муниципального дорожного контроля, могут быть обжалованы заинтересованными лицами в досудебном и судебном порядке в соответствии с законодательством Российской Федерации.</w:t>
      </w:r>
    </w:p>
    <w:p w:rsidR="00F55A04" w:rsidRDefault="00F55A04" w:rsidP="00F55A04">
      <w:pPr>
        <w:pStyle w:val="ConsPlusNormal"/>
        <w:jc w:val="both"/>
      </w:pPr>
    </w:p>
    <w:p w:rsidR="00F55A04" w:rsidRDefault="00F55A04" w:rsidP="00F55A04">
      <w:pPr>
        <w:pStyle w:val="ConsPlusNormal"/>
        <w:jc w:val="both"/>
      </w:pPr>
    </w:p>
    <w:p w:rsidR="00346EBC" w:rsidRDefault="00F55A04" w:rsidP="003C064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sectPr w:rsidR="00346EBC" w:rsidSect="00774093">
      <w:headerReference w:type="default" r:id="rId21"/>
      <w:headerReference w:type="first" r:id="rId22"/>
      <w:pgSz w:w="11907" w:h="16839" w:code="9"/>
      <w:pgMar w:top="993" w:right="900" w:bottom="993" w:left="1701" w:header="720" w:footer="720" w:gutter="0"/>
      <w:cols w:space="708"/>
      <w:titlePg/>
      <w:docGrid w:linePitch="4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CF1" w:rsidRDefault="007A7CF1" w:rsidP="00A71BCB">
      <w:pPr>
        <w:spacing w:after="0" w:line="240" w:lineRule="auto"/>
      </w:pPr>
      <w:r>
        <w:separator/>
      </w:r>
    </w:p>
  </w:endnote>
  <w:endnote w:type="continuationSeparator" w:id="0">
    <w:p w:rsidR="007A7CF1" w:rsidRDefault="007A7CF1" w:rsidP="00A71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CF1" w:rsidRDefault="007A7CF1" w:rsidP="00A71BCB">
      <w:pPr>
        <w:spacing w:after="0" w:line="240" w:lineRule="auto"/>
      </w:pPr>
      <w:r>
        <w:separator/>
      </w:r>
    </w:p>
  </w:footnote>
  <w:footnote w:type="continuationSeparator" w:id="0">
    <w:p w:rsidR="007A7CF1" w:rsidRDefault="007A7CF1" w:rsidP="00A71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704286"/>
      <w:docPartObj>
        <w:docPartGallery w:val="Page Numbers (Top of Page)"/>
        <w:docPartUnique/>
      </w:docPartObj>
    </w:sdtPr>
    <w:sdtEndPr>
      <w:rPr>
        <w:rFonts w:ascii="Times New Roman" w:hAnsi="Times New Roman" w:cs="Times New Roman"/>
        <w:sz w:val="24"/>
        <w:szCs w:val="24"/>
      </w:rPr>
    </w:sdtEndPr>
    <w:sdtContent>
      <w:p w:rsidR="00A71BCB" w:rsidRPr="00A71BCB" w:rsidRDefault="00A71BCB">
        <w:pPr>
          <w:pStyle w:val="ac"/>
          <w:jc w:val="center"/>
          <w:rPr>
            <w:rFonts w:ascii="Times New Roman" w:hAnsi="Times New Roman" w:cs="Times New Roman"/>
            <w:sz w:val="24"/>
            <w:szCs w:val="24"/>
          </w:rPr>
        </w:pPr>
        <w:r w:rsidRPr="00A71BCB">
          <w:rPr>
            <w:rFonts w:ascii="Times New Roman" w:hAnsi="Times New Roman" w:cs="Times New Roman"/>
            <w:sz w:val="24"/>
            <w:szCs w:val="24"/>
          </w:rPr>
          <w:fldChar w:fldCharType="begin"/>
        </w:r>
        <w:r w:rsidRPr="00A71BCB">
          <w:rPr>
            <w:rFonts w:ascii="Times New Roman" w:hAnsi="Times New Roman" w:cs="Times New Roman"/>
            <w:sz w:val="24"/>
            <w:szCs w:val="24"/>
          </w:rPr>
          <w:instrText>PAGE   \* MERGEFORMAT</w:instrText>
        </w:r>
        <w:r w:rsidRPr="00A71BCB">
          <w:rPr>
            <w:rFonts w:ascii="Times New Roman" w:hAnsi="Times New Roman" w:cs="Times New Roman"/>
            <w:sz w:val="24"/>
            <w:szCs w:val="24"/>
          </w:rPr>
          <w:fldChar w:fldCharType="separate"/>
        </w:r>
        <w:r w:rsidR="003B0D0D">
          <w:rPr>
            <w:rFonts w:ascii="Times New Roman" w:hAnsi="Times New Roman" w:cs="Times New Roman"/>
            <w:noProof/>
            <w:sz w:val="24"/>
            <w:szCs w:val="24"/>
          </w:rPr>
          <w:t>2</w:t>
        </w:r>
        <w:r w:rsidRPr="00A71BCB">
          <w:rPr>
            <w:rFonts w:ascii="Times New Roman" w:hAnsi="Times New Roman" w:cs="Times New Roman"/>
            <w:sz w:val="24"/>
            <w:szCs w:val="24"/>
          </w:rPr>
          <w:fldChar w:fldCharType="end"/>
        </w:r>
      </w:p>
    </w:sdtContent>
  </w:sdt>
  <w:p w:rsidR="00A71BCB" w:rsidRDefault="00A71BCB">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BCB" w:rsidRDefault="00A71BCB">
    <w:pPr>
      <w:pStyle w:val="ac"/>
      <w:jc w:val="center"/>
    </w:pPr>
  </w:p>
  <w:p w:rsidR="00A71BCB" w:rsidRDefault="00A71BCB">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361"/>
  <w:drawingGridVerticalSpacing w:val="246"/>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E61"/>
    <w:rsid w:val="00024768"/>
    <w:rsid w:val="001657FF"/>
    <w:rsid w:val="001B46AD"/>
    <w:rsid w:val="00233673"/>
    <w:rsid w:val="00301110"/>
    <w:rsid w:val="00346EBC"/>
    <w:rsid w:val="003A4213"/>
    <w:rsid w:val="003B0D0D"/>
    <w:rsid w:val="003C0644"/>
    <w:rsid w:val="00421A02"/>
    <w:rsid w:val="00460489"/>
    <w:rsid w:val="0049790E"/>
    <w:rsid w:val="004B7B7B"/>
    <w:rsid w:val="00610FCF"/>
    <w:rsid w:val="0063634A"/>
    <w:rsid w:val="006F7278"/>
    <w:rsid w:val="00774093"/>
    <w:rsid w:val="007A622E"/>
    <w:rsid w:val="007A7CF1"/>
    <w:rsid w:val="007B656C"/>
    <w:rsid w:val="007D5A25"/>
    <w:rsid w:val="008118FB"/>
    <w:rsid w:val="008546B9"/>
    <w:rsid w:val="008D4580"/>
    <w:rsid w:val="009661EC"/>
    <w:rsid w:val="009C10B6"/>
    <w:rsid w:val="00A71BCB"/>
    <w:rsid w:val="00AB1A36"/>
    <w:rsid w:val="00B051A7"/>
    <w:rsid w:val="00B62ABD"/>
    <w:rsid w:val="00BA2B27"/>
    <w:rsid w:val="00BF1D27"/>
    <w:rsid w:val="00F105F6"/>
    <w:rsid w:val="00F55A04"/>
    <w:rsid w:val="00F55C80"/>
    <w:rsid w:val="00FC5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679CA"/>
  <w15:docId w15:val="{EC401520-EBDF-41DA-9CD2-182D7D16D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5F6"/>
    <w:pPr>
      <w:spacing w:after="200" w:line="276" w:lineRule="auto"/>
    </w:pPr>
    <w:rPr>
      <w:rFonts w:ascii="Calibri" w:hAnsi="Calibri" w:cs="Calibri"/>
      <w:sz w:val="22"/>
      <w:szCs w:val="22"/>
    </w:rPr>
  </w:style>
  <w:style w:type="paragraph" w:styleId="1">
    <w:name w:val="heading 1"/>
    <w:basedOn w:val="a"/>
    <w:link w:val="10"/>
    <w:qFormat/>
    <w:rsid w:val="009C10B6"/>
    <w:pPr>
      <w:spacing w:after="0" w:line="240" w:lineRule="auto"/>
      <w:outlineLvl w:val="0"/>
    </w:pPr>
    <w:rPr>
      <w:rFonts w:ascii="Times New Roman" w:hAnsi="Times New Roman" w:cs="Times New Roman"/>
      <w:kern w:val="36"/>
      <w:sz w:val="46"/>
      <w:szCs w:val="46"/>
    </w:rPr>
  </w:style>
  <w:style w:type="paragraph" w:styleId="2">
    <w:name w:val="heading 2"/>
    <w:basedOn w:val="a"/>
    <w:next w:val="a"/>
    <w:link w:val="20"/>
    <w:qFormat/>
    <w:rsid w:val="009C10B6"/>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656C"/>
    <w:rPr>
      <w:kern w:val="36"/>
      <w:sz w:val="46"/>
      <w:szCs w:val="46"/>
    </w:rPr>
  </w:style>
  <w:style w:type="paragraph" w:styleId="a3">
    <w:name w:val="Title"/>
    <w:basedOn w:val="a"/>
    <w:link w:val="a4"/>
    <w:qFormat/>
    <w:rsid w:val="007B656C"/>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4">
    <w:name w:val="Заголовок Знак"/>
    <w:basedOn w:val="a0"/>
    <w:link w:val="a3"/>
    <w:rsid w:val="007B656C"/>
    <w:rPr>
      <w:rFonts w:asciiTheme="majorHAnsi" w:eastAsiaTheme="majorEastAsia" w:hAnsiTheme="majorHAnsi" w:cstheme="majorBidi"/>
      <w:b/>
      <w:bCs/>
      <w:kern w:val="28"/>
      <w:sz w:val="32"/>
      <w:szCs w:val="32"/>
    </w:rPr>
  </w:style>
  <w:style w:type="paragraph" w:styleId="a5">
    <w:name w:val="Subtitle"/>
    <w:basedOn w:val="a"/>
    <w:next w:val="a6"/>
    <w:link w:val="a7"/>
    <w:qFormat/>
    <w:rsid w:val="0049790E"/>
    <w:pPr>
      <w:spacing w:after="60" w:line="240" w:lineRule="auto"/>
      <w:jc w:val="center"/>
      <w:outlineLvl w:val="1"/>
    </w:pPr>
    <w:rPr>
      <w:rFonts w:asciiTheme="majorHAnsi" w:eastAsiaTheme="majorEastAsia" w:hAnsiTheme="majorHAnsi" w:cstheme="majorBidi"/>
      <w:b/>
      <w:sz w:val="24"/>
      <w:szCs w:val="24"/>
    </w:rPr>
  </w:style>
  <w:style w:type="character" w:customStyle="1" w:styleId="a7">
    <w:name w:val="Подзаголовок Знак"/>
    <w:basedOn w:val="a0"/>
    <w:link w:val="a5"/>
    <w:rsid w:val="0049790E"/>
    <w:rPr>
      <w:rFonts w:asciiTheme="majorHAnsi" w:eastAsiaTheme="majorEastAsia" w:hAnsiTheme="majorHAnsi" w:cstheme="majorBidi"/>
      <w:b/>
      <w:sz w:val="24"/>
      <w:szCs w:val="24"/>
    </w:rPr>
  </w:style>
  <w:style w:type="paragraph" w:styleId="a6">
    <w:name w:val="Body Text"/>
    <w:basedOn w:val="a"/>
    <w:link w:val="a8"/>
    <w:rsid w:val="0049790E"/>
    <w:pPr>
      <w:spacing w:after="120" w:line="240" w:lineRule="auto"/>
    </w:pPr>
    <w:rPr>
      <w:rFonts w:ascii="Times New Roman" w:hAnsi="Times New Roman" w:cs="Times New Roman"/>
      <w:b/>
      <w:sz w:val="36"/>
      <w:szCs w:val="36"/>
    </w:rPr>
  </w:style>
  <w:style w:type="character" w:customStyle="1" w:styleId="a8">
    <w:name w:val="Основной текст Знак"/>
    <w:basedOn w:val="a0"/>
    <w:link w:val="a6"/>
    <w:rsid w:val="0049790E"/>
    <w:rPr>
      <w:sz w:val="24"/>
      <w:szCs w:val="24"/>
      <w:lang w:eastAsia="ar-SA"/>
    </w:rPr>
  </w:style>
  <w:style w:type="character" w:customStyle="1" w:styleId="20">
    <w:name w:val="Заголовок 2 Знак"/>
    <w:basedOn w:val="a0"/>
    <w:link w:val="2"/>
    <w:rsid w:val="009C10B6"/>
    <w:rPr>
      <w:rFonts w:ascii="Arial" w:hAnsi="Arial" w:cs="Arial"/>
      <w:b/>
      <w:bCs/>
      <w:i/>
      <w:iCs/>
      <w:sz w:val="28"/>
      <w:szCs w:val="28"/>
    </w:rPr>
  </w:style>
  <w:style w:type="character" w:styleId="a9">
    <w:name w:val="Strong"/>
    <w:qFormat/>
    <w:rsid w:val="009C10B6"/>
    <w:rPr>
      <w:b/>
      <w:bCs/>
    </w:rPr>
  </w:style>
  <w:style w:type="paragraph" w:customStyle="1" w:styleId="aa">
    <w:name w:val="Знак Знак Знак"/>
    <w:basedOn w:val="a"/>
    <w:rsid w:val="001B46AD"/>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b">
    <w:name w:val="Знак Знак Знак Знак Знак Знак Знак Знак Знак Знак Знак Знак Знак Знак Знак Знак"/>
    <w:basedOn w:val="a"/>
    <w:rsid w:val="00B051A7"/>
    <w:pPr>
      <w:widowControl w:val="0"/>
      <w:adjustRightInd w:val="0"/>
      <w:spacing w:after="160" w:line="240" w:lineRule="exact"/>
      <w:jc w:val="right"/>
    </w:pPr>
    <w:rPr>
      <w:rFonts w:ascii="Times New Roman" w:hAnsi="Times New Roman" w:cs="Times New Roman"/>
      <w:sz w:val="20"/>
      <w:szCs w:val="20"/>
      <w:lang w:val="en-GB" w:eastAsia="en-US"/>
    </w:rPr>
  </w:style>
  <w:style w:type="paragraph" w:styleId="ac">
    <w:name w:val="header"/>
    <w:basedOn w:val="a"/>
    <w:link w:val="ad"/>
    <w:uiPriority w:val="99"/>
    <w:rsid w:val="00A71BC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71BCB"/>
    <w:rPr>
      <w:rFonts w:ascii="Calibri" w:hAnsi="Calibri" w:cs="Calibri"/>
      <w:sz w:val="22"/>
      <w:szCs w:val="22"/>
    </w:rPr>
  </w:style>
  <w:style w:type="paragraph" w:styleId="ae">
    <w:name w:val="footer"/>
    <w:basedOn w:val="a"/>
    <w:link w:val="af"/>
    <w:rsid w:val="00A71BCB"/>
    <w:pPr>
      <w:tabs>
        <w:tab w:val="center" w:pos="4677"/>
        <w:tab w:val="right" w:pos="9355"/>
      </w:tabs>
      <w:spacing w:after="0" w:line="240" w:lineRule="auto"/>
    </w:pPr>
  </w:style>
  <w:style w:type="character" w:customStyle="1" w:styleId="af">
    <w:name w:val="Нижний колонтитул Знак"/>
    <w:basedOn w:val="a0"/>
    <w:link w:val="ae"/>
    <w:rsid w:val="00A71BCB"/>
    <w:rPr>
      <w:rFonts w:ascii="Calibri" w:hAnsi="Calibri" w:cs="Calibri"/>
      <w:sz w:val="22"/>
      <w:szCs w:val="22"/>
    </w:rPr>
  </w:style>
  <w:style w:type="paragraph" w:customStyle="1" w:styleId="af0">
    <w:name w:val="Знак Знак Знак Знак Знак Знак Знак Знак Знак Знак Знак Знак Знак Знак Знак Знак"/>
    <w:basedOn w:val="a"/>
    <w:rsid w:val="00A71BCB"/>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1">
    <w:name w:val="Знак Знак Знак Знак Знак Знак Знак Знак Знак Знак Знак Знак Знак Знак Знак Знак"/>
    <w:basedOn w:val="a"/>
    <w:rsid w:val="00233673"/>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2">
    <w:name w:val="Знак Знак Знак"/>
    <w:basedOn w:val="a"/>
    <w:rsid w:val="008D4580"/>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ConsPlusNormal">
    <w:name w:val="ConsPlusNormal"/>
    <w:rsid w:val="00F105F6"/>
    <w:pPr>
      <w:widowControl w:val="0"/>
      <w:autoSpaceDE w:val="0"/>
      <w:autoSpaceDN w:val="0"/>
    </w:pPr>
    <w:rPr>
      <w:rFonts w:ascii="Calibri" w:hAnsi="Calibri" w:cs="Calibri"/>
      <w:sz w:val="22"/>
    </w:rPr>
  </w:style>
  <w:style w:type="paragraph" w:styleId="af3">
    <w:name w:val="Balloon Text"/>
    <w:basedOn w:val="a"/>
    <w:link w:val="af4"/>
    <w:semiHidden/>
    <w:unhideWhenUsed/>
    <w:rsid w:val="00F105F6"/>
    <w:pPr>
      <w:spacing w:after="0" w:line="240" w:lineRule="auto"/>
    </w:pPr>
    <w:rPr>
      <w:rFonts w:ascii="Segoe UI" w:hAnsi="Segoe UI" w:cs="Segoe UI"/>
      <w:sz w:val="18"/>
      <w:szCs w:val="18"/>
    </w:rPr>
  </w:style>
  <w:style w:type="character" w:customStyle="1" w:styleId="af4">
    <w:name w:val="Текст выноски Знак"/>
    <w:basedOn w:val="a0"/>
    <w:link w:val="af3"/>
    <w:semiHidden/>
    <w:rsid w:val="00F105F6"/>
    <w:rPr>
      <w:rFonts w:ascii="Segoe UI" w:hAnsi="Segoe UI" w:cs="Segoe UI"/>
      <w:sz w:val="18"/>
      <w:szCs w:val="18"/>
    </w:rPr>
  </w:style>
  <w:style w:type="paragraph" w:customStyle="1" w:styleId="ConsPlusTitle">
    <w:name w:val="ConsPlusTitle"/>
    <w:rsid w:val="00F55A04"/>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8BD885904A5CB96F12CE76502E1888E3E778CDFE8A7848BEADAABCEA8FD78C9991E25EEA28DFD6F786BFDD4FmDLEN" TargetMode="External"/><Relationship Id="rId13" Type="http://schemas.openxmlformats.org/officeDocument/2006/relationships/hyperlink" Target="consultantplus://offline/ref=D78BD885904A5CB96F12CE76502E1888E3E778CDF38F7848BEADAABCEA8FD78C9991E25EEA28DFD6F786BFDD4FmDLEN" TargetMode="External"/><Relationship Id="rId18" Type="http://schemas.openxmlformats.org/officeDocument/2006/relationships/hyperlink" Target="consultantplus://offline/ref=D78BD885904A5CB96F12CE76502E1888E2EF78C7F98D7848BEADAABCEA8FD78C8B91BA52EA2CCA82A1DCE8D04DD9472E631D2C16BDmFL4N"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consultantplus://offline/ref=D78BD885904A5CB96F12CE76502E1888E3E778CDFE8A7848BEADAABCEA8FD78C9991E25EEA28DFD6F786BFDD4FmDLEN" TargetMode="External"/><Relationship Id="rId17" Type="http://schemas.openxmlformats.org/officeDocument/2006/relationships/hyperlink" Target="consultantplus://offline/ref=D78BD885904A5CB96F12CE76502E1888E3E778CDF38F7848BEADAABCEA8FD78C8B91BA52EA2EC0D0F993E98C098A542E621D2E11A1F7FEC4m8LEN" TargetMode="External"/><Relationship Id="rId2" Type="http://schemas.openxmlformats.org/officeDocument/2006/relationships/styles" Target="styles.xml"/><Relationship Id="rId16" Type="http://schemas.openxmlformats.org/officeDocument/2006/relationships/hyperlink" Target="consultantplus://offline/ref=D78BD885904A5CB96F12CE76502E1888E3E778CDF38F7848BEADAABCEA8FD78C8B91BA52EA2EC0D3F793E98C098A542E621D2E11A1F7FEC4m8LEN" TargetMode="External"/><Relationship Id="rId20" Type="http://schemas.openxmlformats.org/officeDocument/2006/relationships/hyperlink" Target="consultantplus://offline/ref=D78BD885904A5CB96F12CE76502E1888E3E778CDF38F7848BEADAABCEA8FD78C8B91BA50EF28CA82A1DCE8D04DD9472E631D2C16BDmFL4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78BD885904A5CB96F12CE76502E1888E3E778CDF38F7848BEADAABCEA8FD78C9991E25EEA28DFD6F786BFDD4FmDLE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D78BD885904A5CB96F12CE76502E1888E3E778CDF38F7848BEADAABCEA8FD78C8B91BA52EA2EC0D4F593E98C098A542E621D2E11A1F7FEC4m8LEN" TargetMode="External"/><Relationship Id="rId23" Type="http://schemas.openxmlformats.org/officeDocument/2006/relationships/fontTable" Target="fontTable.xml"/><Relationship Id="rId10" Type="http://schemas.openxmlformats.org/officeDocument/2006/relationships/hyperlink" Target="consultantplus://offline/ref=D78BD885904A5CB96F12CE76502E1888E3E779C6FE8F7848BEADAABCEA8FD78C8B91BA52EC29CA82A1DCE8D04DD9472E631D2C16BDmFL4N" TargetMode="External"/><Relationship Id="rId19" Type="http://schemas.openxmlformats.org/officeDocument/2006/relationships/hyperlink" Target="consultantplus://offline/ref=D78BD885904A5CB96F12CE76502E1888E3E77EC1FC867848BEADAABCEA8FD78C9991E25EEA28DFD6F786BFDD4FmDLEN" TargetMode="External"/><Relationship Id="rId4" Type="http://schemas.openxmlformats.org/officeDocument/2006/relationships/webSettings" Target="webSettings.xml"/><Relationship Id="rId9" Type="http://schemas.openxmlformats.org/officeDocument/2006/relationships/hyperlink" Target="consultantplus://offline/ref=D78BD885904A5CB96F12CE76502E1888E3E77DC0F3897848BEADAABCEA8FD78C9991E25EEA28DFD6F786BFDD4FmDLEN" TargetMode="External"/><Relationship Id="rId14" Type="http://schemas.openxmlformats.org/officeDocument/2006/relationships/hyperlink" Target="consultantplus://offline/ref=D78BD885904A5CB96F12CE76502E1888E3E977C0FA8C7848BEADAABCEA8FD78C8B91BA52EA2EC1D6F993E98C098A542E621D2E11A1F7FEC4m8LEN"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4011</Words>
  <Characters>22866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cp:revision>
  <cp:lastPrinted>2021-07-26T12:43:00Z</cp:lastPrinted>
  <dcterms:created xsi:type="dcterms:W3CDTF">2021-07-26T12:36:00Z</dcterms:created>
  <dcterms:modified xsi:type="dcterms:W3CDTF">2021-07-26T12:43:00Z</dcterms:modified>
</cp:coreProperties>
</file>